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FE2" w:rsidRDefault="00196FE2">
      <w:pPr>
        <w:spacing w:after="1" w:line="200" w:lineRule="atLeast"/>
      </w:pPr>
      <w:r>
        <w:rPr>
          <w:rFonts w:ascii="Tahoma" w:hAnsi="Tahoma" w:cs="Tahoma"/>
          <w:sz w:val="20"/>
        </w:rPr>
        <w:t xml:space="preserve">Документ предоставлен </w:t>
      </w:r>
      <w:hyperlink r:id="rId4" w:history="1">
        <w:proofErr w:type="spellStart"/>
        <w:r>
          <w:rPr>
            <w:rFonts w:ascii="Tahoma" w:hAnsi="Tahoma" w:cs="Tahoma"/>
            <w:color w:val="0000FF"/>
            <w:sz w:val="20"/>
          </w:rPr>
          <w:t>КонсультантПлюс</w:t>
        </w:r>
        <w:proofErr w:type="spellEnd"/>
      </w:hyperlink>
      <w:r>
        <w:rPr>
          <w:rFonts w:ascii="Tahoma" w:hAnsi="Tahoma" w:cs="Tahoma"/>
          <w:sz w:val="20"/>
        </w:rPr>
        <w:br/>
      </w:r>
    </w:p>
    <w:p w:rsidR="00196FE2" w:rsidRDefault="00196FE2">
      <w:pPr>
        <w:spacing w:after="1" w:line="200" w:lineRule="atLeast"/>
        <w:jc w:val="both"/>
        <w:outlineLvl w:val="0"/>
      </w:pPr>
    </w:p>
    <w:p w:rsidR="00196FE2" w:rsidRDefault="00196FE2">
      <w:pPr>
        <w:spacing w:after="1" w:line="200" w:lineRule="atLeast"/>
        <w:jc w:val="center"/>
        <w:outlineLvl w:val="0"/>
      </w:pPr>
      <w:r>
        <w:rPr>
          <w:rFonts w:ascii="Tahoma" w:hAnsi="Tahoma" w:cs="Tahoma"/>
          <w:b/>
          <w:sz w:val="20"/>
        </w:rPr>
        <w:t>ГУБЕРНАТОР ХАБАРОВСКОГО КРАЯ</w:t>
      </w:r>
    </w:p>
    <w:p w:rsidR="00196FE2" w:rsidRDefault="00196FE2">
      <w:pPr>
        <w:spacing w:after="1" w:line="200" w:lineRule="atLeast"/>
        <w:jc w:val="center"/>
      </w:pPr>
    </w:p>
    <w:p w:rsidR="00196FE2" w:rsidRDefault="00196FE2">
      <w:pPr>
        <w:spacing w:after="1" w:line="200" w:lineRule="atLeast"/>
        <w:jc w:val="center"/>
      </w:pPr>
      <w:r>
        <w:rPr>
          <w:rFonts w:ascii="Tahoma" w:hAnsi="Tahoma" w:cs="Tahoma"/>
          <w:b/>
          <w:sz w:val="20"/>
        </w:rPr>
        <w:t>ПОСТАНОВЛЕНИЕ</w:t>
      </w:r>
    </w:p>
    <w:p w:rsidR="00196FE2" w:rsidRDefault="00196FE2">
      <w:pPr>
        <w:spacing w:after="1" w:line="200" w:lineRule="atLeast"/>
        <w:jc w:val="center"/>
      </w:pPr>
      <w:r>
        <w:rPr>
          <w:rFonts w:ascii="Tahoma" w:hAnsi="Tahoma" w:cs="Tahoma"/>
          <w:b/>
          <w:sz w:val="20"/>
        </w:rPr>
        <w:t>от 13 августа 2015 г. N 78</w:t>
      </w:r>
    </w:p>
    <w:p w:rsidR="00196FE2" w:rsidRDefault="00196FE2">
      <w:pPr>
        <w:spacing w:after="1" w:line="200" w:lineRule="atLeast"/>
        <w:jc w:val="center"/>
      </w:pPr>
    </w:p>
    <w:p w:rsidR="00196FE2" w:rsidRDefault="00196FE2">
      <w:pPr>
        <w:spacing w:after="1" w:line="200" w:lineRule="atLeast"/>
        <w:jc w:val="center"/>
      </w:pPr>
      <w:r>
        <w:rPr>
          <w:rFonts w:ascii="Tahoma" w:hAnsi="Tahoma" w:cs="Tahoma"/>
          <w:b/>
          <w:sz w:val="20"/>
        </w:rPr>
        <w:t>О ПОРЯДКЕ УВЕДОМЛЕНИЯ ОТДЕЛЬНЫМИ КАТЕГОРИЯМИ ЛИЦ О ПОЛУЧЕНИИ</w:t>
      </w:r>
    </w:p>
    <w:p w:rsidR="00196FE2" w:rsidRDefault="00196FE2">
      <w:pPr>
        <w:spacing w:after="1" w:line="200" w:lineRule="atLeast"/>
        <w:jc w:val="center"/>
      </w:pPr>
      <w:r>
        <w:rPr>
          <w:rFonts w:ascii="Tahoma" w:hAnsi="Tahoma" w:cs="Tahoma"/>
          <w:b/>
          <w:sz w:val="20"/>
        </w:rPr>
        <w:t>ПОДАРКА В СВЯЗИ С ПРОТОКОЛЬНЫМИ МЕРОПРИЯТИЯМИ,</w:t>
      </w:r>
    </w:p>
    <w:p w:rsidR="00196FE2" w:rsidRDefault="00196FE2">
      <w:pPr>
        <w:spacing w:after="1" w:line="200" w:lineRule="atLeast"/>
        <w:jc w:val="center"/>
      </w:pPr>
      <w:r>
        <w:rPr>
          <w:rFonts w:ascii="Tahoma" w:hAnsi="Tahoma" w:cs="Tahoma"/>
          <w:b/>
          <w:sz w:val="20"/>
        </w:rPr>
        <w:t>СЛУЖЕБНЫМИ КОМАНДИРОВКАМИ И ДРУГИМИ ОФИЦИАЛЬНЫМИ</w:t>
      </w:r>
    </w:p>
    <w:p w:rsidR="00196FE2" w:rsidRDefault="00196FE2">
      <w:pPr>
        <w:spacing w:after="1" w:line="200" w:lineRule="atLeast"/>
        <w:jc w:val="center"/>
      </w:pPr>
      <w:r>
        <w:rPr>
          <w:rFonts w:ascii="Tahoma" w:hAnsi="Tahoma" w:cs="Tahoma"/>
          <w:b/>
          <w:sz w:val="20"/>
        </w:rPr>
        <w:t>МЕРОПРИЯТИЯМИ, УЧАСТИЕ В КОТОРЫХ СВЯЗАНО С ИСПОЛНЕНИЕМ</w:t>
      </w:r>
    </w:p>
    <w:p w:rsidR="00196FE2" w:rsidRDefault="00196FE2">
      <w:pPr>
        <w:spacing w:after="1" w:line="200" w:lineRule="atLeast"/>
        <w:jc w:val="center"/>
      </w:pPr>
      <w:r>
        <w:rPr>
          <w:rFonts w:ascii="Tahoma" w:hAnsi="Tahoma" w:cs="Tahoma"/>
          <w:b/>
          <w:sz w:val="20"/>
        </w:rPr>
        <w:t>ИМИ СЛУЖЕБНЫХ (ДОЛЖНОСТНЫХ) ОБЯЗАННОСТЕЙ, СДАЧИ И ОЦЕНКИ</w:t>
      </w:r>
    </w:p>
    <w:p w:rsidR="00196FE2" w:rsidRDefault="00196FE2">
      <w:pPr>
        <w:spacing w:after="1" w:line="200" w:lineRule="atLeast"/>
        <w:jc w:val="center"/>
      </w:pPr>
      <w:r>
        <w:rPr>
          <w:rFonts w:ascii="Tahoma" w:hAnsi="Tahoma" w:cs="Tahoma"/>
          <w:b/>
          <w:sz w:val="20"/>
        </w:rPr>
        <w:t>ПОДАРКА, РЕАЛИЗАЦИИ (ВЫКУПА) И ЗАЧИСЛЕНИЯ СРЕДСТВ,</w:t>
      </w:r>
    </w:p>
    <w:p w:rsidR="00196FE2" w:rsidRDefault="00196FE2">
      <w:pPr>
        <w:spacing w:after="1" w:line="200" w:lineRule="atLeast"/>
        <w:jc w:val="center"/>
      </w:pPr>
      <w:r>
        <w:rPr>
          <w:rFonts w:ascii="Tahoma" w:hAnsi="Tahoma" w:cs="Tahoma"/>
          <w:b/>
          <w:sz w:val="20"/>
        </w:rPr>
        <w:t>ВЫРУЧЕННЫХ ОТ ЕГО РЕАЛИЗАЦИИ</w:t>
      </w:r>
    </w:p>
    <w:p w:rsidR="00196FE2" w:rsidRDefault="00196F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96FE2">
        <w:trPr>
          <w:jc w:val="center"/>
        </w:trPr>
        <w:tc>
          <w:tcPr>
            <w:tcW w:w="9294" w:type="dxa"/>
            <w:tcBorders>
              <w:top w:val="nil"/>
              <w:left w:val="single" w:sz="24" w:space="0" w:color="CED3F1"/>
              <w:bottom w:val="nil"/>
              <w:right w:val="single" w:sz="24" w:space="0" w:color="F4F3F8"/>
            </w:tcBorders>
            <w:shd w:val="clear" w:color="auto" w:fill="F4F3F8"/>
          </w:tcPr>
          <w:p w:rsidR="00196FE2" w:rsidRDefault="00196FE2">
            <w:pPr>
              <w:spacing w:after="1" w:line="200" w:lineRule="atLeast"/>
              <w:jc w:val="center"/>
            </w:pPr>
            <w:r>
              <w:rPr>
                <w:rFonts w:ascii="Tahoma" w:hAnsi="Tahoma" w:cs="Tahoma"/>
                <w:color w:val="392C69"/>
                <w:sz w:val="20"/>
              </w:rPr>
              <w:t>Список изменяющих документов</w:t>
            </w:r>
          </w:p>
          <w:p w:rsidR="00196FE2" w:rsidRDefault="00196FE2">
            <w:pPr>
              <w:spacing w:after="1" w:line="200" w:lineRule="atLeast"/>
              <w:jc w:val="center"/>
            </w:pPr>
            <w:r>
              <w:rPr>
                <w:rFonts w:ascii="Tahoma" w:hAnsi="Tahoma" w:cs="Tahoma"/>
                <w:color w:val="392C69"/>
                <w:sz w:val="20"/>
              </w:rPr>
              <w:t xml:space="preserve">(в ред. постановлений Губернатора Хабаровского края от 10.02.2016 </w:t>
            </w:r>
            <w:hyperlink r:id="rId5" w:history="1">
              <w:r>
                <w:rPr>
                  <w:rFonts w:ascii="Tahoma" w:hAnsi="Tahoma" w:cs="Tahoma"/>
                  <w:color w:val="0000FF"/>
                  <w:sz w:val="20"/>
                </w:rPr>
                <w:t>N 9</w:t>
              </w:r>
            </w:hyperlink>
            <w:r>
              <w:rPr>
                <w:rFonts w:ascii="Tahoma" w:hAnsi="Tahoma" w:cs="Tahoma"/>
                <w:color w:val="392C69"/>
                <w:sz w:val="20"/>
              </w:rPr>
              <w:t>,</w:t>
            </w:r>
          </w:p>
          <w:p w:rsidR="00196FE2" w:rsidRDefault="00196FE2">
            <w:pPr>
              <w:spacing w:after="1" w:line="200" w:lineRule="atLeast"/>
              <w:jc w:val="center"/>
            </w:pPr>
            <w:r>
              <w:rPr>
                <w:rFonts w:ascii="Tahoma" w:hAnsi="Tahoma" w:cs="Tahoma"/>
                <w:color w:val="392C69"/>
                <w:sz w:val="20"/>
              </w:rPr>
              <w:t xml:space="preserve">от 31.10.2017 </w:t>
            </w:r>
            <w:hyperlink r:id="rId6" w:history="1">
              <w:r>
                <w:rPr>
                  <w:rFonts w:ascii="Tahoma" w:hAnsi="Tahoma" w:cs="Tahoma"/>
                  <w:color w:val="0000FF"/>
                  <w:sz w:val="20"/>
                </w:rPr>
                <w:t>N 111</w:t>
              </w:r>
            </w:hyperlink>
            <w:r>
              <w:rPr>
                <w:rFonts w:ascii="Tahoma" w:hAnsi="Tahoma" w:cs="Tahoma"/>
                <w:color w:val="392C69"/>
                <w:sz w:val="20"/>
              </w:rPr>
              <w:t xml:space="preserve">, от 12.04.2019 </w:t>
            </w:r>
            <w:hyperlink r:id="rId7" w:history="1">
              <w:r>
                <w:rPr>
                  <w:rFonts w:ascii="Tahoma" w:hAnsi="Tahoma" w:cs="Tahoma"/>
                  <w:color w:val="0000FF"/>
                  <w:sz w:val="20"/>
                </w:rPr>
                <w:t>N 31</w:t>
              </w:r>
            </w:hyperlink>
            <w:r>
              <w:rPr>
                <w:rFonts w:ascii="Tahoma" w:hAnsi="Tahoma" w:cs="Tahoma"/>
                <w:color w:val="392C69"/>
                <w:sz w:val="20"/>
              </w:rPr>
              <w:t>)</w:t>
            </w:r>
          </w:p>
        </w:tc>
      </w:tr>
    </w:tbl>
    <w:p w:rsidR="00196FE2" w:rsidRDefault="00196FE2">
      <w:pPr>
        <w:spacing w:after="1" w:line="200" w:lineRule="atLeast"/>
        <w:jc w:val="both"/>
      </w:pPr>
    </w:p>
    <w:p w:rsidR="00196FE2" w:rsidRDefault="00196FE2">
      <w:pPr>
        <w:spacing w:after="1" w:line="200" w:lineRule="atLeast"/>
        <w:ind w:firstLine="540"/>
        <w:jc w:val="both"/>
      </w:pPr>
      <w:r>
        <w:rPr>
          <w:rFonts w:ascii="Tahoma" w:hAnsi="Tahoma" w:cs="Tahoma"/>
          <w:sz w:val="20"/>
        </w:rPr>
        <w:t xml:space="preserve">В соответствии с </w:t>
      </w:r>
      <w:hyperlink r:id="rId8" w:history="1">
        <w:r>
          <w:rPr>
            <w:rFonts w:ascii="Tahoma" w:hAnsi="Tahoma" w:cs="Tahoma"/>
            <w:color w:val="0000FF"/>
            <w:sz w:val="20"/>
          </w:rPr>
          <w:t>пунктом 7 части 3 статьи 12.1</w:t>
        </w:r>
      </w:hyperlink>
      <w:r>
        <w:rPr>
          <w:rFonts w:ascii="Tahoma" w:hAnsi="Tahoma" w:cs="Tahoma"/>
          <w:sz w:val="20"/>
        </w:rPr>
        <w:t xml:space="preserve"> Федерального закона от 25 декабря 2008 г. N 273-ФЗ "О противодействии коррупции", </w:t>
      </w:r>
      <w:hyperlink r:id="rId9" w:history="1">
        <w:r>
          <w:rPr>
            <w:rFonts w:ascii="Tahoma" w:hAnsi="Tahoma" w:cs="Tahoma"/>
            <w:color w:val="0000FF"/>
            <w:sz w:val="20"/>
          </w:rPr>
          <w:t>пунктом 6 части 1 статьи 17</w:t>
        </w:r>
      </w:hyperlink>
      <w:r>
        <w:rPr>
          <w:rFonts w:ascii="Tahoma" w:hAnsi="Tahoma" w:cs="Tahoma"/>
          <w:sz w:val="20"/>
        </w:rPr>
        <w:t xml:space="preserve"> Федерального закона от 27 июля 2004 г. N 79-ФЗ "О государственной гражданской службе Российской Федерации", </w:t>
      </w:r>
      <w:hyperlink r:id="rId10" w:history="1">
        <w:r>
          <w:rPr>
            <w:rFonts w:ascii="Tahoma" w:hAnsi="Tahoma" w:cs="Tahoma"/>
            <w:color w:val="0000FF"/>
            <w:sz w:val="20"/>
          </w:rPr>
          <w:t>Распоряжением</w:t>
        </w:r>
      </w:hyperlink>
      <w:r>
        <w:rPr>
          <w:rFonts w:ascii="Tahoma" w:hAnsi="Tahoma" w:cs="Tahoma"/>
          <w:sz w:val="20"/>
        </w:rPr>
        <w:t xml:space="preserve"> Президента Российской Федерации от 29 мая 2015 г. N 159-рп "О порядке уведомления лицами, замещающими отдельные государственные должности Российской Федерации, отдельные должности федеральной государственной службы, высшими должностными лицами (руководителями высших исполнительных органов государственной власти) субъектов Российской Федерации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сдачи, определения стоимости подарка и его реализации (выкупа)" постановляю:</w:t>
      </w:r>
    </w:p>
    <w:p w:rsidR="00196FE2" w:rsidRDefault="00196FE2">
      <w:pPr>
        <w:spacing w:before="200" w:after="1" w:line="200" w:lineRule="atLeast"/>
        <w:ind w:firstLine="540"/>
        <w:jc w:val="both"/>
      </w:pPr>
      <w:r>
        <w:rPr>
          <w:rFonts w:ascii="Tahoma" w:hAnsi="Tahoma" w:cs="Tahoma"/>
          <w:sz w:val="20"/>
        </w:rPr>
        <w:t xml:space="preserve">1. Утвердить прилагаемый </w:t>
      </w:r>
      <w:hyperlink w:anchor="P44" w:history="1">
        <w:r>
          <w:rPr>
            <w:rFonts w:ascii="Tahoma" w:hAnsi="Tahoma" w:cs="Tahoma"/>
            <w:color w:val="0000FF"/>
            <w:sz w:val="20"/>
          </w:rPr>
          <w:t>Порядок</w:t>
        </w:r>
      </w:hyperlink>
      <w:r>
        <w:rPr>
          <w:rFonts w:ascii="Tahoma" w:hAnsi="Tahoma" w:cs="Tahoma"/>
          <w:sz w:val="20"/>
        </w:rPr>
        <w:t xml:space="preserve"> уведомления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196FE2" w:rsidRDefault="00196FE2">
      <w:pPr>
        <w:spacing w:after="1" w:line="200" w:lineRule="atLeast"/>
        <w:jc w:val="both"/>
      </w:pPr>
      <w:r>
        <w:rPr>
          <w:rFonts w:ascii="Tahoma" w:hAnsi="Tahoma" w:cs="Tahoma"/>
          <w:sz w:val="20"/>
        </w:rPr>
        <w:t xml:space="preserve">(в ред. </w:t>
      </w:r>
      <w:hyperlink r:id="rId11" w:history="1">
        <w:r>
          <w:rPr>
            <w:rFonts w:ascii="Tahoma" w:hAnsi="Tahoma" w:cs="Tahoma"/>
            <w:color w:val="0000FF"/>
            <w:sz w:val="20"/>
          </w:rPr>
          <w:t>постановления</w:t>
        </w:r>
      </w:hyperlink>
      <w:r>
        <w:rPr>
          <w:rFonts w:ascii="Tahoma" w:hAnsi="Tahoma" w:cs="Tahoma"/>
          <w:sz w:val="20"/>
        </w:rPr>
        <w:t xml:space="preserve"> Губернатора Хабаровского края от 10.02.2016 N 9)</w:t>
      </w:r>
    </w:p>
    <w:p w:rsidR="00196FE2" w:rsidRDefault="00196FE2">
      <w:pPr>
        <w:spacing w:before="200" w:after="1" w:line="200" w:lineRule="atLeast"/>
        <w:ind w:firstLine="540"/>
        <w:jc w:val="both"/>
      </w:pPr>
      <w:r>
        <w:rPr>
          <w:rFonts w:ascii="Tahoma" w:hAnsi="Tahoma" w:cs="Tahoma"/>
          <w:sz w:val="20"/>
        </w:rPr>
        <w:t>2. Возложить:</w:t>
      </w:r>
    </w:p>
    <w:p w:rsidR="00196FE2" w:rsidRDefault="00196FE2">
      <w:pPr>
        <w:spacing w:before="200" w:after="1" w:line="200" w:lineRule="atLeast"/>
        <w:ind w:firstLine="540"/>
        <w:jc w:val="both"/>
      </w:pPr>
      <w:r>
        <w:rPr>
          <w:rFonts w:ascii="Tahoma" w:hAnsi="Tahoma" w:cs="Tahoma"/>
          <w:sz w:val="20"/>
        </w:rPr>
        <w:t xml:space="preserve">2.1. На постоянно действующую комиссию по поступлению и выбытию нефинансовых активов, проведению инвентаризации объектов нефинансовых активов, закрепленных на праве оперативного управления и учитываемых на </w:t>
      </w:r>
      <w:proofErr w:type="spellStart"/>
      <w:r>
        <w:rPr>
          <w:rFonts w:ascii="Tahoma" w:hAnsi="Tahoma" w:cs="Tahoma"/>
          <w:sz w:val="20"/>
        </w:rPr>
        <w:t>забалансовых</w:t>
      </w:r>
      <w:proofErr w:type="spellEnd"/>
      <w:r>
        <w:rPr>
          <w:rFonts w:ascii="Tahoma" w:hAnsi="Tahoma" w:cs="Tahoma"/>
          <w:sz w:val="20"/>
        </w:rPr>
        <w:t xml:space="preserve"> счетах Правительства Хабаровского края, - обязанность по рассмотрению уведомлений от Губернатора Хабаровского края (далее также - край), лиц, замещающих государственные должности края в Правительстве края, руководителей органов исполнительной власти края, лиц, замещающих должности государственной гражданской службы края в аппарате Губернатора и Правительства края, органах исполнительной власти края, находящихся на кадровом обеспечении аппарата Губернатора и Правительства края, о получении ими подарков в связи с протокольными мероприятиями, служебными командировками и другими официальными мероприятиями (далее - подарки).</w:t>
      </w:r>
    </w:p>
    <w:p w:rsidR="00196FE2" w:rsidRDefault="00196FE2">
      <w:pPr>
        <w:spacing w:after="1" w:line="200" w:lineRule="atLeast"/>
        <w:jc w:val="both"/>
      </w:pPr>
      <w:r>
        <w:rPr>
          <w:rFonts w:ascii="Tahoma" w:hAnsi="Tahoma" w:cs="Tahoma"/>
          <w:sz w:val="20"/>
        </w:rPr>
        <w:t>(</w:t>
      </w:r>
      <w:proofErr w:type="spellStart"/>
      <w:r>
        <w:rPr>
          <w:rFonts w:ascii="Tahoma" w:hAnsi="Tahoma" w:cs="Tahoma"/>
          <w:sz w:val="20"/>
        </w:rPr>
        <w:t>пп</w:t>
      </w:r>
      <w:proofErr w:type="spellEnd"/>
      <w:r>
        <w:rPr>
          <w:rFonts w:ascii="Tahoma" w:hAnsi="Tahoma" w:cs="Tahoma"/>
          <w:sz w:val="20"/>
        </w:rPr>
        <w:t xml:space="preserve">. 2.1 в ред. </w:t>
      </w:r>
      <w:hyperlink r:id="rId12" w:history="1">
        <w:r>
          <w:rPr>
            <w:rFonts w:ascii="Tahoma" w:hAnsi="Tahoma" w:cs="Tahoma"/>
            <w:color w:val="0000FF"/>
            <w:sz w:val="20"/>
          </w:rPr>
          <w:t>постановления</w:t>
        </w:r>
      </w:hyperlink>
      <w:r>
        <w:rPr>
          <w:rFonts w:ascii="Tahoma" w:hAnsi="Tahoma" w:cs="Tahoma"/>
          <w:sz w:val="20"/>
        </w:rPr>
        <w:t xml:space="preserve"> Губернатора Хабаровского края от 31.10.2017 N 111)</w:t>
      </w:r>
    </w:p>
    <w:p w:rsidR="00196FE2" w:rsidRDefault="00196FE2">
      <w:pPr>
        <w:spacing w:before="200" w:after="1" w:line="200" w:lineRule="atLeast"/>
        <w:ind w:firstLine="540"/>
        <w:jc w:val="both"/>
      </w:pPr>
      <w:r>
        <w:rPr>
          <w:rFonts w:ascii="Tahoma" w:hAnsi="Tahoma" w:cs="Tahoma"/>
          <w:sz w:val="20"/>
        </w:rPr>
        <w:t>2.2. На постоянно действующие комиссии по поступлению и выбытию нефинансовых активов органов исполнительной власти края - обязанность по рассмотрению уведомлений от лиц, замещающих должности государственной гражданской службы края в органах исполнительной власти края, за исключением руководителей указанных органов, о получении ими подарков.</w:t>
      </w:r>
    </w:p>
    <w:p w:rsidR="00196FE2" w:rsidRDefault="00196FE2">
      <w:pPr>
        <w:spacing w:after="1" w:line="200" w:lineRule="atLeast"/>
        <w:jc w:val="both"/>
      </w:pPr>
      <w:r>
        <w:rPr>
          <w:rFonts w:ascii="Tahoma" w:hAnsi="Tahoma" w:cs="Tahoma"/>
          <w:sz w:val="20"/>
        </w:rPr>
        <w:t xml:space="preserve">(в ред. </w:t>
      </w:r>
      <w:hyperlink r:id="rId13" w:history="1">
        <w:r>
          <w:rPr>
            <w:rFonts w:ascii="Tahoma" w:hAnsi="Tahoma" w:cs="Tahoma"/>
            <w:color w:val="0000FF"/>
            <w:sz w:val="20"/>
          </w:rPr>
          <w:t>постановления</w:t>
        </w:r>
      </w:hyperlink>
      <w:r>
        <w:rPr>
          <w:rFonts w:ascii="Tahoma" w:hAnsi="Tahoma" w:cs="Tahoma"/>
          <w:sz w:val="20"/>
        </w:rPr>
        <w:t xml:space="preserve"> Губернатора Хабаровского края от 31.10.2017 N 111)</w:t>
      </w:r>
    </w:p>
    <w:p w:rsidR="00196FE2" w:rsidRDefault="00196FE2">
      <w:pPr>
        <w:spacing w:before="200" w:after="1" w:line="200" w:lineRule="atLeast"/>
        <w:ind w:firstLine="540"/>
        <w:jc w:val="both"/>
      </w:pPr>
      <w:r>
        <w:rPr>
          <w:rFonts w:ascii="Tahoma" w:hAnsi="Tahoma" w:cs="Tahoma"/>
          <w:sz w:val="20"/>
        </w:rPr>
        <w:lastRenderedPageBreak/>
        <w:t xml:space="preserve">3. Управлению хозяйственного обеспечения Губернатора и Правительства края обеспечить учет и хранение подарков, сданных лицами, указанными в </w:t>
      </w:r>
      <w:hyperlink w:anchor="P21" w:history="1">
        <w:r>
          <w:rPr>
            <w:rFonts w:ascii="Tahoma" w:hAnsi="Tahoma" w:cs="Tahoma"/>
            <w:color w:val="0000FF"/>
            <w:sz w:val="20"/>
          </w:rPr>
          <w:t>подпункте 2.1 пункта 2</w:t>
        </w:r>
      </w:hyperlink>
      <w:r>
        <w:rPr>
          <w:rFonts w:ascii="Tahoma" w:hAnsi="Tahoma" w:cs="Tahoma"/>
          <w:sz w:val="20"/>
        </w:rPr>
        <w:t xml:space="preserve"> настоящего постановления.</w:t>
      </w:r>
    </w:p>
    <w:p w:rsidR="00196FE2" w:rsidRDefault="00196FE2">
      <w:pPr>
        <w:spacing w:after="1" w:line="200" w:lineRule="atLeast"/>
        <w:jc w:val="both"/>
      </w:pPr>
      <w:r>
        <w:rPr>
          <w:rFonts w:ascii="Tahoma" w:hAnsi="Tahoma" w:cs="Tahoma"/>
          <w:sz w:val="20"/>
        </w:rPr>
        <w:t xml:space="preserve">(п. 3 в ред. </w:t>
      </w:r>
      <w:hyperlink r:id="rId14" w:history="1">
        <w:r>
          <w:rPr>
            <w:rFonts w:ascii="Tahoma" w:hAnsi="Tahoma" w:cs="Tahoma"/>
            <w:color w:val="0000FF"/>
            <w:sz w:val="20"/>
          </w:rPr>
          <w:t>постановления</w:t>
        </w:r>
      </w:hyperlink>
      <w:r>
        <w:rPr>
          <w:rFonts w:ascii="Tahoma" w:hAnsi="Tahoma" w:cs="Tahoma"/>
          <w:sz w:val="20"/>
        </w:rPr>
        <w:t xml:space="preserve"> Губернатора Хабаровского края от 31.10.2017 N 111)</w:t>
      </w:r>
    </w:p>
    <w:p w:rsidR="00196FE2" w:rsidRDefault="00196FE2">
      <w:pPr>
        <w:spacing w:before="200" w:after="1" w:line="200" w:lineRule="atLeast"/>
        <w:ind w:firstLine="540"/>
        <w:jc w:val="both"/>
      </w:pPr>
      <w:r>
        <w:rPr>
          <w:rFonts w:ascii="Tahoma" w:hAnsi="Tahoma" w:cs="Tahoma"/>
          <w:sz w:val="20"/>
        </w:rPr>
        <w:t xml:space="preserve">4. Уполномоченным структурным подразделениям органов исполнительной власти края обеспечить учет и хранение подарков, сданных лицами, указанными в </w:t>
      </w:r>
      <w:hyperlink w:anchor="P23" w:history="1">
        <w:r>
          <w:rPr>
            <w:rFonts w:ascii="Tahoma" w:hAnsi="Tahoma" w:cs="Tahoma"/>
            <w:color w:val="0000FF"/>
            <w:sz w:val="20"/>
          </w:rPr>
          <w:t>подпункте 2.2 пункта 2</w:t>
        </w:r>
      </w:hyperlink>
      <w:r>
        <w:rPr>
          <w:rFonts w:ascii="Tahoma" w:hAnsi="Tahoma" w:cs="Tahoma"/>
          <w:sz w:val="20"/>
        </w:rPr>
        <w:t xml:space="preserve"> настоящего постановления.</w:t>
      </w:r>
    </w:p>
    <w:p w:rsidR="00196FE2" w:rsidRDefault="00196FE2">
      <w:pPr>
        <w:spacing w:after="1" w:line="200" w:lineRule="atLeast"/>
        <w:jc w:val="both"/>
      </w:pPr>
      <w:r>
        <w:rPr>
          <w:rFonts w:ascii="Tahoma" w:hAnsi="Tahoma" w:cs="Tahoma"/>
          <w:sz w:val="20"/>
        </w:rPr>
        <w:t xml:space="preserve">(в ред. </w:t>
      </w:r>
      <w:hyperlink r:id="rId15" w:history="1">
        <w:r>
          <w:rPr>
            <w:rFonts w:ascii="Tahoma" w:hAnsi="Tahoma" w:cs="Tahoma"/>
            <w:color w:val="0000FF"/>
            <w:sz w:val="20"/>
          </w:rPr>
          <w:t>постановления</w:t>
        </w:r>
      </w:hyperlink>
      <w:r>
        <w:rPr>
          <w:rFonts w:ascii="Tahoma" w:hAnsi="Tahoma" w:cs="Tahoma"/>
          <w:sz w:val="20"/>
        </w:rPr>
        <w:t xml:space="preserve"> Губернатора Хабаровского края от 31.10.2017 N 111)</w:t>
      </w:r>
    </w:p>
    <w:p w:rsidR="00196FE2" w:rsidRDefault="00196FE2">
      <w:pPr>
        <w:spacing w:before="200" w:after="1" w:line="200" w:lineRule="atLeast"/>
        <w:ind w:firstLine="540"/>
        <w:jc w:val="both"/>
      </w:pPr>
      <w:r>
        <w:rPr>
          <w:rFonts w:ascii="Tahoma" w:hAnsi="Tahoma" w:cs="Tahoma"/>
          <w:sz w:val="20"/>
        </w:rPr>
        <w:t>5. Контроль за выполнением настоящего постановления возложить на первого заместителя Председателя Правительства края - руководителя аппарата Губернатора и Правительства края.</w:t>
      </w:r>
    </w:p>
    <w:p w:rsidR="00196FE2" w:rsidRDefault="00196FE2">
      <w:pPr>
        <w:spacing w:after="1" w:line="200" w:lineRule="atLeast"/>
        <w:jc w:val="both"/>
      </w:pPr>
      <w:r>
        <w:rPr>
          <w:rFonts w:ascii="Tahoma" w:hAnsi="Tahoma" w:cs="Tahoma"/>
          <w:sz w:val="20"/>
        </w:rPr>
        <w:t xml:space="preserve">(в ред. постановлений Губернатора Хабаровского края от 31.10.2017 </w:t>
      </w:r>
      <w:hyperlink r:id="rId16" w:history="1">
        <w:r>
          <w:rPr>
            <w:rFonts w:ascii="Tahoma" w:hAnsi="Tahoma" w:cs="Tahoma"/>
            <w:color w:val="0000FF"/>
            <w:sz w:val="20"/>
          </w:rPr>
          <w:t>N 111</w:t>
        </w:r>
      </w:hyperlink>
      <w:r>
        <w:rPr>
          <w:rFonts w:ascii="Tahoma" w:hAnsi="Tahoma" w:cs="Tahoma"/>
          <w:sz w:val="20"/>
        </w:rPr>
        <w:t xml:space="preserve">, от 12.04.2019 </w:t>
      </w:r>
      <w:hyperlink r:id="rId17" w:history="1">
        <w:r>
          <w:rPr>
            <w:rFonts w:ascii="Tahoma" w:hAnsi="Tahoma" w:cs="Tahoma"/>
            <w:color w:val="0000FF"/>
            <w:sz w:val="20"/>
          </w:rPr>
          <w:t>N 31</w:t>
        </w:r>
      </w:hyperlink>
      <w:r>
        <w:rPr>
          <w:rFonts w:ascii="Tahoma" w:hAnsi="Tahoma" w:cs="Tahoma"/>
          <w:sz w:val="20"/>
        </w:rPr>
        <w:t>)</w:t>
      </w:r>
    </w:p>
    <w:p w:rsidR="00196FE2" w:rsidRDefault="00196FE2">
      <w:pPr>
        <w:spacing w:after="1" w:line="200" w:lineRule="atLeast"/>
        <w:jc w:val="both"/>
      </w:pPr>
    </w:p>
    <w:p w:rsidR="00196FE2" w:rsidRDefault="00196FE2">
      <w:pPr>
        <w:spacing w:after="1" w:line="200" w:lineRule="atLeast"/>
        <w:jc w:val="right"/>
      </w:pPr>
      <w:r>
        <w:rPr>
          <w:rFonts w:ascii="Tahoma" w:hAnsi="Tahoma" w:cs="Tahoma"/>
          <w:sz w:val="20"/>
        </w:rPr>
        <w:t>Губернатор</w:t>
      </w:r>
    </w:p>
    <w:p w:rsidR="00196FE2" w:rsidRDefault="00196FE2">
      <w:pPr>
        <w:spacing w:after="1" w:line="200" w:lineRule="atLeast"/>
        <w:jc w:val="right"/>
      </w:pPr>
      <w:proofErr w:type="spellStart"/>
      <w:r>
        <w:rPr>
          <w:rFonts w:ascii="Tahoma" w:hAnsi="Tahoma" w:cs="Tahoma"/>
          <w:sz w:val="20"/>
        </w:rPr>
        <w:t>В.И.Шпорт</w:t>
      </w:r>
      <w:proofErr w:type="spellEnd"/>
    </w:p>
    <w:p w:rsidR="00196FE2" w:rsidRDefault="00196FE2">
      <w:pPr>
        <w:spacing w:after="1" w:line="200" w:lineRule="atLeast"/>
        <w:jc w:val="both"/>
      </w:pPr>
    </w:p>
    <w:p w:rsidR="00196FE2" w:rsidRDefault="00196FE2">
      <w:pPr>
        <w:spacing w:after="1" w:line="200" w:lineRule="atLeast"/>
        <w:jc w:val="both"/>
      </w:pPr>
    </w:p>
    <w:p w:rsidR="00196FE2" w:rsidRDefault="00196FE2">
      <w:pPr>
        <w:spacing w:after="1" w:line="200" w:lineRule="atLeast"/>
        <w:jc w:val="both"/>
      </w:pPr>
    </w:p>
    <w:p w:rsidR="00196FE2" w:rsidRDefault="00196FE2">
      <w:pPr>
        <w:spacing w:after="1" w:line="200" w:lineRule="atLeast"/>
        <w:jc w:val="both"/>
      </w:pPr>
    </w:p>
    <w:p w:rsidR="00196FE2" w:rsidRDefault="00196FE2">
      <w:pPr>
        <w:spacing w:after="1" w:line="200" w:lineRule="atLeast"/>
        <w:jc w:val="both"/>
      </w:pPr>
    </w:p>
    <w:p w:rsidR="00196FE2" w:rsidRDefault="00196FE2">
      <w:pPr>
        <w:spacing w:after="1" w:line="200" w:lineRule="atLeast"/>
        <w:jc w:val="right"/>
        <w:outlineLvl w:val="0"/>
      </w:pPr>
      <w:r>
        <w:rPr>
          <w:rFonts w:ascii="Tahoma" w:hAnsi="Tahoma" w:cs="Tahoma"/>
          <w:sz w:val="20"/>
        </w:rPr>
        <w:t>УТВЕРЖДЕН</w:t>
      </w:r>
    </w:p>
    <w:p w:rsidR="00196FE2" w:rsidRDefault="00196FE2">
      <w:pPr>
        <w:spacing w:after="1" w:line="200" w:lineRule="atLeast"/>
        <w:jc w:val="right"/>
      </w:pPr>
      <w:r>
        <w:rPr>
          <w:rFonts w:ascii="Tahoma" w:hAnsi="Tahoma" w:cs="Tahoma"/>
          <w:sz w:val="20"/>
        </w:rPr>
        <w:t>Постановлением</w:t>
      </w:r>
    </w:p>
    <w:p w:rsidR="00196FE2" w:rsidRDefault="00196FE2">
      <w:pPr>
        <w:spacing w:after="1" w:line="200" w:lineRule="atLeast"/>
        <w:jc w:val="right"/>
      </w:pPr>
      <w:r>
        <w:rPr>
          <w:rFonts w:ascii="Tahoma" w:hAnsi="Tahoma" w:cs="Tahoma"/>
          <w:sz w:val="20"/>
        </w:rPr>
        <w:t>Губернатора Хабаровского края</w:t>
      </w:r>
    </w:p>
    <w:p w:rsidR="00196FE2" w:rsidRDefault="00196FE2">
      <w:pPr>
        <w:spacing w:after="1" w:line="200" w:lineRule="atLeast"/>
        <w:jc w:val="right"/>
      </w:pPr>
      <w:r>
        <w:rPr>
          <w:rFonts w:ascii="Tahoma" w:hAnsi="Tahoma" w:cs="Tahoma"/>
          <w:sz w:val="20"/>
        </w:rPr>
        <w:t>от 13 августа 2015 г. N 78</w:t>
      </w:r>
    </w:p>
    <w:p w:rsidR="00196FE2" w:rsidRDefault="00196FE2">
      <w:pPr>
        <w:spacing w:after="1" w:line="200" w:lineRule="atLeast"/>
        <w:jc w:val="both"/>
      </w:pPr>
    </w:p>
    <w:p w:rsidR="00196FE2" w:rsidRDefault="00196FE2">
      <w:pPr>
        <w:spacing w:after="1" w:line="200" w:lineRule="atLeast"/>
        <w:jc w:val="center"/>
      </w:pPr>
      <w:r>
        <w:rPr>
          <w:rFonts w:ascii="Tahoma" w:hAnsi="Tahoma" w:cs="Tahoma"/>
          <w:b/>
          <w:sz w:val="20"/>
        </w:rPr>
        <w:t>ПОРЯДОК</w:t>
      </w:r>
    </w:p>
    <w:p w:rsidR="00196FE2" w:rsidRDefault="00196FE2">
      <w:pPr>
        <w:spacing w:after="1" w:line="200" w:lineRule="atLeast"/>
        <w:jc w:val="center"/>
      </w:pPr>
      <w:r>
        <w:rPr>
          <w:rFonts w:ascii="Tahoma" w:hAnsi="Tahoma" w:cs="Tahoma"/>
          <w:b/>
          <w:sz w:val="20"/>
        </w:rPr>
        <w:t>УВЕДОМЛЕНИЯ ОТДЕЛЬНЫМИ КАТЕГОРИЯМИ ЛИЦ О ПОЛУЧЕНИИ ПОДАРКА</w:t>
      </w:r>
    </w:p>
    <w:p w:rsidR="00196FE2" w:rsidRDefault="00196FE2">
      <w:pPr>
        <w:spacing w:after="1" w:line="200" w:lineRule="atLeast"/>
        <w:jc w:val="center"/>
      </w:pPr>
      <w:r>
        <w:rPr>
          <w:rFonts w:ascii="Tahoma" w:hAnsi="Tahoma" w:cs="Tahoma"/>
          <w:b/>
          <w:sz w:val="20"/>
        </w:rPr>
        <w:t>В СВЯЗИ С ПРОТОКОЛЬНЫМИ МЕРОПРИЯТИЯМИ, СЛУЖЕБНЫМИ</w:t>
      </w:r>
    </w:p>
    <w:p w:rsidR="00196FE2" w:rsidRDefault="00196FE2">
      <w:pPr>
        <w:spacing w:after="1" w:line="200" w:lineRule="atLeast"/>
        <w:jc w:val="center"/>
      </w:pPr>
      <w:r>
        <w:rPr>
          <w:rFonts w:ascii="Tahoma" w:hAnsi="Tahoma" w:cs="Tahoma"/>
          <w:b/>
          <w:sz w:val="20"/>
        </w:rPr>
        <w:t>КОМАНДИРОВКАМИ И ДРУГИМИ ОФИЦИАЛЬНЫМИ МЕРОПРИЯТИЯМИ,</w:t>
      </w:r>
    </w:p>
    <w:p w:rsidR="00196FE2" w:rsidRDefault="00196FE2">
      <w:pPr>
        <w:spacing w:after="1" w:line="200" w:lineRule="atLeast"/>
        <w:jc w:val="center"/>
      </w:pPr>
      <w:r>
        <w:rPr>
          <w:rFonts w:ascii="Tahoma" w:hAnsi="Tahoma" w:cs="Tahoma"/>
          <w:b/>
          <w:sz w:val="20"/>
        </w:rPr>
        <w:t>УЧАСТИЕ В КОТОРЫХ СВЯЗАНО С ИСПОЛНЕНИЕМ ИМИ СЛУЖЕБНЫХ</w:t>
      </w:r>
    </w:p>
    <w:p w:rsidR="00196FE2" w:rsidRDefault="00196FE2">
      <w:pPr>
        <w:spacing w:after="1" w:line="200" w:lineRule="atLeast"/>
        <w:jc w:val="center"/>
      </w:pPr>
      <w:r>
        <w:rPr>
          <w:rFonts w:ascii="Tahoma" w:hAnsi="Tahoma" w:cs="Tahoma"/>
          <w:b/>
          <w:sz w:val="20"/>
        </w:rPr>
        <w:t>(ДОЛЖНОСТНЫХ) ОБЯЗАННОСТЕЙ, СДАЧИ И ОЦЕНКИ ПОДАРКА,</w:t>
      </w:r>
    </w:p>
    <w:p w:rsidR="00196FE2" w:rsidRDefault="00196FE2">
      <w:pPr>
        <w:spacing w:after="1" w:line="200" w:lineRule="atLeast"/>
        <w:jc w:val="center"/>
      </w:pPr>
      <w:r>
        <w:rPr>
          <w:rFonts w:ascii="Tahoma" w:hAnsi="Tahoma" w:cs="Tahoma"/>
          <w:b/>
          <w:sz w:val="20"/>
        </w:rPr>
        <w:t>РЕАЛИЗАЦИИ (ВЫКУПА) И ЗАЧИСЛЕНИЯ СРЕДСТВ, ВЫРУЧЕННЫХ</w:t>
      </w:r>
    </w:p>
    <w:p w:rsidR="00196FE2" w:rsidRDefault="00196FE2">
      <w:pPr>
        <w:spacing w:after="1" w:line="200" w:lineRule="atLeast"/>
        <w:jc w:val="center"/>
      </w:pPr>
      <w:r>
        <w:rPr>
          <w:rFonts w:ascii="Tahoma" w:hAnsi="Tahoma" w:cs="Tahoma"/>
          <w:b/>
          <w:sz w:val="20"/>
        </w:rPr>
        <w:t>ОТ ЕГО РЕАЛИЗАЦИИ</w:t>
      </w:r>
    </w:p>
    <w:p w:rsidR="00196FE2" w:rsidRDefault="00196F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96FE2">
        <w:trPr>
          <w:jc w:val="center"/>
        </w:trPr>
        <w:tc>
          <w:tcPr>
            <w:tcW w:w="9294" w:type="dxa"/>
            <w:tcBorders>
              <w:top w:val="nil"/>
              <w:left w:val="single" w:sz="24" w:space="0" w:color="CED3F1"/>
              <w:bottom w:val="nil"/>
              <w:right w:val="single" w:sz="24" w:space="0" w:color="F4F3F8"/>
            </w:tcBorders>
            <w:shd w:val="clear" w:color="auto" w:fill="F4F3F8"/>
          </w:tcPr>
          <w:p w:rsidR="00196FE2" w:rsidRDefault="00196FE2">
            <w:pPr>
              <w:spacing w:after="1" w:line="200" w:lineRule="atLeast"/>
              <w:jc w:val="center"/>
            </w:pPr>
            <w:r>
              <w:rPr>
                <w:rFonts w:ascii="Tahoma" w:hAnsi="Tahoma" w:cs="Tahoma"/>
                <w:color w:val="392C69"/>
                <w:sz w:val="20"/>
              </w:rPr>
              <w:t>Список изменяющих документов</w:t>
            </w:r>
          </w:p>
          <w:p w:rsidR="00196FE2" w:rsidRDefault="00196FE2">
            <w:pPr>
              <w:spacing w:after="1" w:line="200" w:lineRule="atLeast"/>
              <w:jc w:val="center"/>
            </w:pPr>
            <w:r>
              <w:rPr>
                <w:rFonts w:ascii="Tahoma" w:hAnsi="Tahoma" w:cs="Tahoma"/>
                <w:color w:val="392C69"/>
                <w:sz w:val="20"/>
              </w:rPr>
              <w:t xml:space="preserve">(в ред. постановлений Губернатора Хабаровского края от 10.02.2016 </w:t>
            </w:r>
            <w:hyperlink r:id="rId18" w:history="1">
              <w:r>
                <w:rPr>
                  <w:rFonts w:ascii="Tahoma" w:hAnsi="Tahoma" w:cs="Tahoma"/>
                  <w:color w:val="0000FF"/>
                  <w:sz w:val="20"/>
                </w:rPr>
                <w:t>N 9</w:t>
              </w:r>
            </w:hyperlink>
            <w:r>
              <w:rPr>
                <w:rFonts w:ascii="Tahoma" w:hAnsi="Tahoma" w:cs="Tahoma"/>
                <w:color w:val="392C69"/>
                <w:sz w:val="20"/>
              </w:rPr>
              <w:t>,</w:t>
            </w:r>
          </w:p>
          <w:p w:rsidR="00196FE2" w:rsidRDefault="00196FE2">
            <w:pPr>
              <w:spacing w:after="1" w:line="200" w:lineRule="atLeast"/>
              <w:jc w:val="center"/>
            </w:pPr>
            <w:r>
              <w:rPr>
                <w:rFonts w:ascii="Tahoma" w:hAnsi="Tahoma" w:cs="Tahoma"/>
                <w:color w:val="392C69"/>
                <w:sz w:val="20"/>
              </w:rPr>
              <w:t xml:space="preserve">от 31.10.2017 </w:t>
            </w:r>
            <w:hyperlink r:id="rId19" w:history="1">
              <w:r>
                <w:rPr>
                  <w:rFonts w:ascii="Tahoma" w:hAnsi="Tahoma" w:cs="Tahoma"/>
                  <w:color w:val="0000FF"/>
                  <w:sz w:val="20"/>
                </w:rPr>
                <w:t>N 111</w:t>
              </w:r>
            </w:hyperlink>
            <w:r>
              <w:rPr>
                <w:rFonts w:ascii="Tahoma" w:hAnsi="Tahoma" w:cs="Tahoma"/>
                <w:color w:val="392C69"/>
                <w:sz w:val="20"/>
              </w:rPr>
              <w:t xml:space="preserve">, от 12.04.2019 </w:t>
            </w:r>
            <w:hyperlink r:id="rId20" w:history="1">
              <w:r>
                <w:rPr>
                  <w:rFonts w:ascii="Tahoma" w:hAnsi="Tahoma" w:cs="Tahoma"/>
                  <w:color w:val="0000FF"/>
                  <w:sz w:val="20"/>
                </w:rPr>
                <w:t>N 31</w:t>
              </w:r>
            </w:hyperlink>
            <w:r>
              <w:rPr>
                <w:rFonts w:ascii="Tahoma" w:hAnsi="Tahoma" w:cs="Tahoma"/>
                <w:color w:val="392C69"/>
                <w:sz w:val="20"/>
              </w:rPr>
              <w:t>)</w:t>
            </w:r>
          </w:p>
        </w:tc>
      </w:tr>
    </w:tbl>
    <w:p w:rsidR="00196FE2" w:rsidRDefault="00196FE2">
      <w:pPr>
        <w:spacing w:after="1" w:line="200" w:lineRule="atLeast"/>
        <w:jc w:val="both"/>
      </w:pPr>
    </w:p>
    <w:p w:rsidR="00196FE2" w:rsidRDefault="00196FE2">
      <w:pPr>
        <w:spacing w:after="1" w:line="200" w:lineRule="atLeast"/>
        <w:ind w:firstLine="540"/>
        <w:jc w:val="both"/>
      </w:pPr>
      <w:r>
        <w:rPr>
          <w:rFonts w:ascii="Tahoma" w:hAnsi="Tahoma" w:cs="Tahoma"/>
          <w:sz w:val="20"/>
        </w:rPr>
        <w:t>1. Настоящий Порядок устанавливает правила уведомления Губернатором Хабаровского края (далее также - край), лицами, замещающими государственные должности края в Правительстве края (далее - лица, замещающие государственные должности края), лицами, замещающими должности государственной гражданской службы края в аппарате Губернатора и Правительства края, органах исполнительной власти края (далее также - гражданские служащие),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(далее - подарок), сдачи и оценки подарка, реализации (выкупа) и зачисления средств, вырученных от его реализации.</w:t>
      </w:r>
    </w:p>
    <w:p w:rsidR="00196FE2" w:rsidRDefault="00196FE2">
      <w:pPr>
        <w:spacing w:after="1" w:line="200" w:lineRule="atLeast"/>
        <w:jc w:val="both"/>
      </w:pPr>
      <w:r>
        <w:rPr>
          <w:rFonts w:ascii="Tahoma" w:hAnsi="Tahoma" w:cs="Tahoma"/>
          <w:sz w:val="20"/>
        </w:rPr>
        <w:t xml:space="preserve">(п. 1 в ред. </w:t>
      </w:r>
      <w:hyperlink r:id="rId21" w:history="1">
        <w:r>
          <w:rPr>
            <w:rFonts w:ascii="Tahoma" w:hAnsi="Tahoma" w:cs="Tahoma"/>
            <w:color w:val="0000FF"/>
            <w:sz w:val="20"/>
          </w:rPr>
          <w:t>постановления</w:t>
        </w:r>
      </w:hyperlink>
      <w:r>
        <w:rPr>
          <w:rFonts w:ascii="Tahoma" w:hAnsi="Tahoma" w:cs="Tahoma"/>
          <w:sz w:val="20"/>
        </w:rPr>
        <w:t xml:space="preserve"> Губернатора Хабаровского края от 31.10.2017 N 111)</w:t>
      </w:r>
    </w:p>
    <w:p w:rsidR="00196FE2" w:rsidRDefault="00196FE2">
      <w:pPr>
        <w:spacing w:before="200" w:after="1" w:line="200" w:lineRule="atLeast"/>
        <w:ind w:firstLine="540"/>
        <w:jc w:val="both"/>
      </w:pPr>
      <w:r>
        <w:rPr>
          <w:rFonts w:ascii="Tahoma" w:hAnsi="Tahoma" w:cs="Tahoma"/>
          <w:sz w:val="20"/>
        </w:rPr>
        <w:t>1[1]. Лица, замещающие государственные должности края, гражданские служащие не вправе получать подарки от физических (юридических) лиц в связи с их должностным положением или исполнением ими служебных (должностных) обязанностей, за исключением подарков, полученных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w:t>
      </w:r>
    </w:p>
    <w:p w:rsidR="00196FE2" w:rsidRDefault="00196FE2">
      <w:pPr>
        <w:spacing w:after="1" w:line="200" w:lineRule="atLeast"/>
        <w:jc w:val="both"/>
      </w:pPr>
      <w:r>
        <w:rPr>
          <w:rFonts w:ascii="Tahoma" w:hAnsi="Tahoma" w:cs="Tahoma"/>
          <w:sz w:val="20"/>
        </w:rPr>
        <w:t xml:space="preserve">(п. 1[1] введен </w:t>
      </w:r>
      <w:hyperlink r:id="rId22" w:history="1">
        <w:r>
          <w:rPr>
            <w:rFonts w:ascii="Tahoma" w:hAnsi="Tahoma" w:cs="Tahoma"/>
            <w:color w:val="0000FF"/>
            <w:sz w:val="20"/>
          </w:rPr>
          <w:t>постановлением</w:t>
        </w:r>
      </w:hyperlink>
      <w:r>
        <w:rPr>
          <w:rFonts w:ascii="Tahoma" w:hAnsi="Tahoma" w:cs="Tahoma"/>
          <w:sz w:val="20"/>
        </w:rPr>
        <w:t xml:space="preserve"> Губернатора Хабаровского края от 10.02.2016 N 9)</w:t>
      </w:r>
    </w:p>
    <w:p w:rsidR="00196FE2" w:rsidRDefault="00196FE2">
      <w:pPr>
        <w:spacing w:before="200" w:after="1" w:line="200" w:lineRule="atLeast"/>
        <w:ind w:firstLine="540"/>
        <w:jc w:val="both"/>
      </w:pPr>
      <w:r>
        <w:rPr>
          <w:rFonts w:ascii="Tahoma" w:hAnsi="Tahoma" w:cs="Tahoma"/>
          <w:sz w:val="20"/>
        </w:rPr>
        <w:lastRenderedPageBreak/>
        <w:t>2. Губернатор края обязан уведомлять Администрацию Президента Российской Федерации обо всех случаях получения им подарка, за исключением получения канцелярских принадлежностей, предоставленных ему при проведении протокольных мероприятий, других официальных мероприятий, во время служебных командировок, цветов, а также ценных подарков, врученных ему в качестве поощрения (награды).</w:t>
      </w:r>
    </w:p>
    <w:p w:rsidR="00196FE2" w:rsidRDefault="00196FE2">
      <w:pPr>
        <w:spacing w:before="200" w:after="1" w:line="200" w:lineRule="atLeast"/>
        <w:ind w:firstLine="540"/>
        <w:jc w:val="both"/>
      </w:pPr>
      <w:r>
        <w:rPr>
          <w:rFonts w:ascii="Tahoma" w:hAnsi="Tahoma" w:cs="Tahoma"/>
          <w:sz w:val="20"/>
        </w:rPr>
        <w:t>2.1. Лица, замещающие государственные должности края, гражданские служащие обязаны уведомлять обо всех случаях получения подарка уполномоченных должностных лиц:</w:t>
      </w:r>
    </w:p>
    <w:p w:rsidR="00196FE2" w:rsidRDefault="00196FE2">
      <w:pPr>
        <w:spacing w:before="200" w:after="1" w:line="200" w:lineRule="atLeast"/>
        <w:ind w:firstLine="540"/>
        <w:jc w:val="both"/>
      </w:pPr>
      <w:r>
        <w:rPr>
          <w:rFonts w:ascii="Tahoma" w:hAnsi="Tahoma" w:cs="Tahoma"/>
          <w:sz w:val="20"/>
        </w:rPr>
        <w:t>первый заместитель Председателя Правительства края - руководитель аппарата Губернатора и Правительства края - Губернатора края;</w:t>
      </w:r>
    </w:p>
    <w:p w:rsidR="00196FE2" w:rsidRDefault="00196FE2">
      <w:pPr>
        <w:spacing w:after="1" w:line="200" w:lineRule="atLeast"/>
        <w:jc w:val="both"/>
      </w:pPr>
      <w:r>
        <w:rPr>
          <w:rFonts w:ascii="Tahoma" w:hAnsi="Tahoma" w:cs="Tahoma"/>
          <w:sz w:val="20"/>
        </w:rPr>
        <w:t xml:space="preserve">(в ред. </w:t>
      </w:r>
      <w:hyperlink r:id="rId23" w:history="1">
        <w:r>
          <w:rPr>
            <w:rFonts w:ascii="Tahoma" w:hAnsi="Tahoma" w:cs="Tahoma"/>
            <w:color w:val="0000FF"/>
            <w:sz w:val="20"/>
          </w:rPr>
          <w:t>постановления</w:t>
        </w:r>
      </w:hyperlink>
      <w:r>
        <w:rPr>
          <w:rFonts w:ascii="Tahoma" w:hAnsi="Tahoma" w:cs="Tahoma"/>
          <w:sz w:val="20"/>
        </w:rPr>
        <w:t xml:space="preserve"> Губернатора Хабаровского края от 12.04.2019 N 31)</w:t>
      </w:r>
    </w:p>
    <w:p w:rsidR="00196FE2" w:rsidRDefault="00196FE2">
      <w:pPr>
        <w:spacing w:before="200" w:after="1" w:line="200" w:lineRule="atLeast"/>
        <w:ind w:firstLine="540"/>
        <w:jc w:val="both"/>
      </w:pPr>
      <w:r>
        <w:rPr>
          <w:rFonts w:ascii="Tahoma" w:hAnsi="Tahoma" w:cs="Tahoma"/>
          <w:sz w:val="20"/>
        </w:rPr>
        <w:t>лица, замещающие государственные должности края (за исключением первого заместителя Председателя Правительства края - руководителя аппарата Губернатора и Правительства края), руководители органов исполнительной власти края, лица, замещающие должности государственной гражданской службы края в аппарате Губернатора и Правительства края, органах исполнительной власти края, находящихся на кадровом обеспечении аппарата Губернатора и Правительства края, - первого заместителя Председателя Правительства края - руководителя аппарата Губернатора и Правительства края;</w:t>
      </w:r>
    </w:p>
    <w:p w:rsidR="00196FE2" w:rsidRDefault="00196FE2">
      <w:pPr>
        <w:spacing w:after="1" w:line="200" w:lineRule="atLeast"/>
        <w:jc w:val="both"/>
      </w:pPr>
      <w:r>
        <w:rPr>
          <w:rFonts w:ascii="Tahoma" w:hAnsi="Tahoma" w:cs="Tahoma"/>
          <w:sz w:val="20"/>
        </w:rPr>
        <w:t xml:space="preserve">(в ред. </w:t>
      </w:r>
      <w:hyperlink r:id="rId24" w:history="1">
        <w:r>
          <w:rPr>
            <w:rFonts w:ascii="Tahoma" w:hAnsi="Tahoma" w:cs="Tahoma"/>
            <w:color w:val="0000FF"/>
            <w:sz w:val="20"/>
          </w:rPr>
          <w:t>постановления</w:t>
        </w:r>
      </w:hyperlink>
      <w:r>
        <w:rPr>
          <w:rFonts w:ascii="Tahoma" w:hAnsi="Tahoma" w:cs="Tahoma"/>
          <w:sz w:val="20"/>
        </w:rPr>
        <w:t xml:space="preserve"> Губернатора Хабаровского края от 12.04.2019 N 31)</w:t>
      </w:r>
    </w:p>
    <w:p w:rsidR="00196FE2" w:rsidRDefault="00196FE2">
      <w:pPr>
        <w:spacing w:before="200" w:after="1" w:line="200" w:lineRule="atLeast"/>
        <w:ind w:firstLine="540"/>
        <w:jc w:val="both"/>
      </w:pPr>
      <w:r>
        <w:rPr>
          <w:rFonts w:ascii="Tahoma" w:hAnsi="Tahoma" w:cs="Tahoma"/>
          <w:sz w:val="20"/>
        </w:rPr>
        <w:t>лица, замещающие должности государственной гражданской службы края в органах исполнительной власти края (за исключением руководителей органов исполнительной власти края), - руководителей указанных органов исполнительной власти края.</w:t>
      </w:r>
    </w:p>
    <w:p w:rsidR="00196FE2" w:rsidRDefault="00196FE2">
      <w:pPr>
        <w:spacing w:after="1" w:line="200" w:lineRule="atLeast"/>
        <w:jc w:val="both"/>
      </w:pPr>
      <w:r>
        <w:rPr>
          <w:rFonts w:ascii="Tahoma" w:hAnsi="Tahoma" w:cs="Tahoma"/>
          <w:sz w:val="20"/>
        </w:rPr>
        <w:t xml:space="preserve">(п. 2.1 в ред. </w:t>
      </w:r>
      <w:hyperlink r:id="rId25" w:history="1">
        <w:r>
          <w:rPr>
            <w:rFonts w:ascii="Tahoma" w:hAnsi="Tahoma" w:cs="Tahoma"/>
            <w:color w:val="0000FF"/>
            <w:sz w:val="20"/>
          </w:rPr>
          <w:t>постановления</w:t>
        </w:r>
      </w:hyperlink>
      <w:r>
        <w:rPr>
          <w:rFonts w:ascii="Tahoma" w:hAnsi="Tahoma" w:cs="Tahoma"/>
          <w:sz w:val="20"/>
        </w:rPr>
        <w:t xml:space="preserve"> Губернатора Хабаровского края от 31.10.2017 N 111)</w:t>
      </w:r>
    </w:p>
    <w:p w:rsidR="00196FE2" w:rsidRDefault="00196FE2">
      <w:pPr>
        <w:spacing w:before="200" w:after="1" w:line="200" w:lineRule="atLeast"/>
        <w:ind w:firstLine="540"/>
        <w:jc w:val="both"/>
      </w:pPr>
      <w:r>
        <w:rPr>
          <w:rFonts w:ascii="Tahoma" w:hAnsi="Tahoma" w:cs="Tahoma"/>
          <w:sz w:val="20"/>
        </w:rPr>
        <w:t xml:space="preserve">3. Уведомление о получении подарка (далее - уведомление) представляется Губернатором края в Управление Президента Российской Федерации по вопросам противодействия коррупции Администрации Президента Российской Федерации (далее - Управление Президента Российской Федерации) в порядке, установленном </w:t>
      </w:r>
      <w:hyperlink r:id="rId26" w:history="1">
        <w:r>
          <w:rPr>
            <w:rFonts w:ascii="Tahoma" w:hAnsi="Tahoma" w:cs="Tahoma"/>
            <w:color w:val="0000FF"/>
            <w:sz w:val="20"/>
          </w:rPr>
          <w:t>Распоряжением</w:t>
        </w:r>
      </w:hyperlink>
      <w:r>
        <w:rPr>
          <w:rFonts w:ascii="Tahoma" w:hAnsi="Tahoma" w:cs="Tahoma"/>
          <w:sz w:val="20"/>
        </w:rPr>
        <w:t xml:space="preserve"> Президента Российской Федерации от 29 мая 2015 г. N 159-рп "О порядке уведомления лицами, замещающими отдельные государственные должности Российской Федерации, отдельные должности федеральной государственной службы, высшими должностными лицами (руководителями высших исполнительных органов государственной власти) субъектов Российской Федерации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обязанностей, сдачи, определения стоимости подарка и его реализации (выкупа)" (далее - Распоряжение Президента Российской Федерации).</w:t>
      </w:r>
    </w:p>
    <w:p w:rsidR="00196FE2" w:rsidRDefault="00196FE2">
      <w:pPr>
        <w:spacing w:before="200" w:after="1" w:line="200" w:lineRule="atLeast"/>
        <w:ind w:firstLine="540"/>
        <w:jc w:val="both"/>
      </w:pPr>
      <w:bookmarkStart w:id="0" w:name="P69"/>
      <w:bookmarkEnd w:id="0"/>
      <w:r>
        <w:rPr>
          <w:rFonts w:ascii="Tahoma" w:hAnsi="Tahoma" w:cs="Tahoma"/>
          <w:sz w:val="20"/>
        </w:rPr>
        <w:t xml:space="preserve">3.1. Уведомление, представляемое лицом, замещающим государственную должность края, гражданским служащим в соответствии с </w:t>
      </w:r>
      <w:hyperlink w:anchor="P61" w:history="1">
        <w:r>
          <w:rPr>
            <w:rFonts w:ascii="Tahoma" w:hAnsi="Tahoma" w:cs="Tahoma"/>
            <w:color w:val="0000FF"/>
            <w:sz w:val="20"/>
          </w:rPr>
          <w:t>пунктом 2.1</w:t>
        </w:r>
      </w:hyperlink>
      <w:r>
        <w:rPr>
          <w:rFonts w:ascii="Tahoma" w:hAnsi="Tahoma" w:cs="Tahoma"/>
          <w:sz w:val="20"/>
        </w:rPr>
        <w:t xml:space="preserve"> настоящего Порядка, составляется в двух экземплярах по </w:t>
      </w:r>
      <w:hyperlink w:anchor="P134" w:history="1">
        <w:r>
          <w:rPr>
            <w:rFonts w:ascii="Tahoma" w:hAnsi="Tahoma" w:cs="Tahoma"/>
            <w:color w:val="0000FF"/>
            <w:sz w:val="20"/>
          </w:rPr>
          <w:t>форме</w:t>
        </w:r>
      </w:hyperlink>
      <w:r>
        <w:rPr>
          <w:rFonts w:ascii="Tahoma" w:hAnsi="Tahoma" w:cs="Tahoma"/>
          <w:sz w:val="20"/>
        </w:rPr>
        <w:t xml:space="preserve"> согласно приложению N 1 к настоящему Порядку. Указанное уведомление представляется не позднее трех рабочих дней со дня получения подарка, а в случае если подарок получен во время служебной командировки, - не позднее трех рабочих дней со дня возвращения лица, получившего подарок, из служебной командировки. При невозможности подачи уведомления в сроки по причине, не зависящей от лица, получившего подарок, уведомление представляется не позднее следующего дня после ее устранения. К уведомлению прилагаются документы (при их наличии), подтверждающие стоимость подарка (кассовый чек, товарный чек, иной документ об оплате (приобретении) подарка).</w:t>
      </w:r>
    </w:p>
    <w:p w:rsidR="00196FE2" w:rsidRDefault="00196FE2">
      <w:pPr>
        <w:spacing w:after="1" w:line="200" w:lineRule="atLeast"/>
        <w:jc w:val="both"/>
      </w:pPr>
      <w:r>
        <w:rPr>
          <w:rFonts w:ascii="Tahoma" w:hAnsi="Tahoma" w:cs="Tahoma"/>
          <w:sz w:val="20"/>
        </w:rPr>
        <w:t xml:space="preserve">(в ред. </w:t>
      </w:r>
      <w:hyperlink r:id="rId27" w:history="1">
        <w:r>
          <w:rPr>
            <w:rFonts w:ascii="Tahoma" w:hAnsi="Tahoma" w:cs="Tahoma"/>
            <w:color w:val="0000FF"/>
            <w:sz w:val="20"/>
          </w:rPr>
          <w:t>постановления</w:t>
        </w:r>
      </w:hyperlink>
      <w:r>
        <w:rPr>
          <w:rFonts w:ascii="Tahoma" w:hAnsi="Tahoma" w:cs="Tahoma"/>
          <w:sz w:val="20"/>
        </w:rPr>
        <w:t xml:space="preserve"> Губернатора Хабаровского края от 31.10.2017 N 111)</w:t>
      </w:r>
    </w:p>
    <w:p w:rsidR="00196FE2" w:rsidRDefault="00196FE2">
      <w:pPr>
        <w:spacing w:before="200" w:after="1" w:line="200" w:lineRule="atLeast"/>
        <w:ind w:firstLine="540"/>
        <w:jc w:val="both"/>
      </w:pPr>
      <w:r>
        <w:rPr>
          <w:rFonts w:ascii="Tahoma" w:hAnsi="Tahoma" w:cs="Tahoma"/>
          <w:sz w:val="20"/>
        </w:rPr>
        <w:t>Один экземпляр уведомления с отметкой о его регистрации возвращается представившему его лицу.</w:t>
      </w:r>
    </w:p>
    <w:p w:rsidR="00196FE2" w:rsidRDefault="00196FE2">
      <w:pPr>
        <w:spacing w:before="200" w:after="1" w:line="200" w:lineRule="atLeast"/>
        <w:ind w:firstLine="540"/>
        <w:jc w:val="both"/>
      </w:pPr>
      <w:r>
        <w:rPr>
          <w:rFonts w:ascii="Tahoma" w:hAnsi="Tahoma" w:cs="Tahoma"/>
          <w:sz w:val="20"/>
        </w:rPr>
        <w:t>Второй экземпляр уведомления в течение одного рабочего дня после его получения передается:</w:t>
      </w:r>
    </w:p>
    <w:p w:rsidR="00196FE2" w:rsidRDefault="00196FE2">
      <w:pPr>
        <w:spacing w:after="1" w:line="200" w:lineRule="atLeast"/>
        <w:jc w:val="both"/>
      </w:pPr>
      <w:r>
        <w:rPr>
          <w:rFonts w:ascii="Tahoma" w:hAnsi="Tahoma" w:cs="Tahoma"/>
          <w:sz w:val="20"/>
        </w:rPr>
        <w:t xml:space="preserve">(в ред. </w:t>
      </w:r>
      <w:hyperlink r:id="rId28" w:history="1">
        <w:r>
          <w:rPr>
            <w:rFonts w:ascii="Tahoma" w:hAnsi="Tahoma" w:cs="Tahoma"/>
            <w:color w:val="0000FF"/>
            <w:sz w:val="20"/>
          </w:rPr>
          <w:t>постановления</w:t>
        </w:r>
      </w:hyperlink>
      <w:r>
        <w:rPr>
          <w:rFonts w:ascii="Tahoma" w:hAnsi="Tahoma" w:cs="Tahoma"/>
          <w:sz w:val="20"/>
        </w:rPr>
        <w:t xml:space="preserve"> Губернатора Хабаровского края от 31.10.2017 N 111)</w:t>
      </w:r>
    </w:p>
    <w:p w:rsidR="00196FE2" w:rsidRDefault="00196FE2">
      <w:pPr>
        <w:spacing w:before="200" w:after="1" w:line="200" w:lineRule="atLeast"/>
        <w:ind w:firstLine="540"/>
        <w:jc w:val="both"/>
      </w:pPr>
      <w:r>
        <w:rPr>
          <w:rFonts w:ascii="Tahoma" w:hAnsi="Tahoma" w:cs="Tahoma"/>
          <w:sz w:val="20"/>
        </w:rPr>
        <w:t xml:space="preserve">1) в постоянно действующую комиссию по поступлению и выбытию нефинансовых активов, проведению инвентаризации объектов нефинансовых активов, закрепленных на праве оперативного управления и учитываемых на </w:t>
      </w:r>
      <w:proofErr w:type="spellStart"/>
      <w:r>
        <w:rPr>
          <w:rFonts w:ascii="Tahoma" w:hAnsi="Tahoma" w:cs="Tahoma"/>
          <w:sz w:val="20"/>
        </w:rPr>
        <w:t>забалансовых</w:t>
      </w:r>
      <w:proofErr w:type="spellEnd"/>
      <w:r>
        <w:rPr>
          <w:rFonts w:ascii="Tahoma" w:hAnsi="Tahoma" w:cs="Tahoma"/>
          <w:sz w:val="20"/>
        </w:rPr>
        <w:t xml:space="preserve"> счетах Правительства края, - в случае если </w:t>
      </w:r>
      <w:r>
        <w:rPr>
          <w:rFonts w:ascii="Tahoma" w:hAnsi="Tahoma" w:cs="Tahoma"/>
          <w:sz w:val="20"/>
        </w:rPr>
        <w:lastRenderedPageBreak/>
        <w:t>уведомление представлено лицом, замещающим государственную должность края, руководителем органа исполнительной власти края, лицом, замещающим должность государственной гражданской службы края в аппарате Губернатора и Правительства края или в органе исполнительной власти края, находящемся на кадровом обеспечении аппарата Губернатора и Правительства края;</w:t>
      </w:r>
    </w:p>
    <w:p w:rsidR="00196FE2" w:rsidRDefault="00196FE2">
      <w:pPr>
        <w:spacing w:after="1" w:line="200" w:lineRule="atLeast"/>
        <w:jc w:val="both"/>
      </w:pPr>
      <w:r>
        <w:rPr>
          <w:rFonts w:ascii="Tahoma" w:hAnsi="Tahoma" w:cs="Tahoma"/>
          <w:sz w:val="20"/>
        </w:rPr>
        <w:t xml:space="preserve">(в ред. </w:t>
      </w:r>
      <w:hyperlink r:id="rId29" w:history="1">
        <w:r>
          <w:rPr>
            <w:rFonts w:ascii="Tahoma" w:hAnsi="Tahoma" w:cs="Tahoma"/>
            <w:color w:val="0000FF"/>
            <w:sz w:val="20"/>
          </w:rPr>
          <w:t>постановления</w:t>
        </w:r>
      </w:hyperlink>
      <w:r>
        <w:rPr>
          <w:rFonts w:ascii="Tahoma" w:hAnsi="Tahoma" w:cs="Tahoma"/>
          <w:sz w:val="20"/>
        </w:rPr>
        <w:t xml:space="preserve"> Губернатора Хабаровского края от 31.10.2017 N 111)</w:t>
      </w:r>
    </w:p>
    <w:p w:rsidR="00196FE2" w:rsidRDefault="00196FE2">
      <w:pPr>
        <w:spacing w:before="200" w:after="1" w:line="200" w:lineRule="atLeast"/>
        <w:ind w:firstLine="540"/>
        <w:jc w:val="both"/>
      </w:pPr>
      <w:r>
        <w:rPr>
          <w:rFonts w:ascii="Tahoma" w:hAnsi="Tahoma" w:cs="Tahoma"/>
          <w:sz w:val="20"/>
        </w:rPr>
        <w:t>2) в постоянно действующую комиссию по поступлению и выбытию нефинансовых активов органа исполнительной власти края - в случае если уведомление представлено гражданским служащим органа исполнительной власти края, за исключением руководителя указанного органа.</w:t>
      </w:r>
    </w:p>
    <w:p w:rsidR="00196FE2" w:rsidRDefault="00196FE2">
      <w:pPr>
        <w:spacing w:after="1" w:line="200" w:lineRule="atLeast"/>
        <w:jc w:val="both"/>
      </w:pPr>
      <w:r>
        <w:rPr>
          <w:rFonts w:ascii="Tahoma" w:hAnsi="Tahoma" w:cs="Tahoma"/>
          <w:sz w:val="20"/>
        </w:rPr>
        <w:t xml:space="preserve">(в ред. </w:t>
      </w:r>
      <w:hyperlink r:id="rId30" w:history="1">
        <w:r>
          <w:rPr>
            <w:rFonts w:ascii="Tahoma" w:hAnsi="Tahoma" w:cs="Tahoma"/>
            <w:color w:val="0000FF"/>
            <w:sz w:val="20"/>
          </w:rPr>
          <w:t>постановления</w:t>
        </w:r>
      </w:hyperlink>
      <w:r>
        <w:rPr>
          <w:rFonts w:ascii="Tahoma" w:hAnsi="Tahoma" w:cs="Tahoma"/>
          <w:sz w:val="20"/>
        </w:rPr>
        <w:t xml:space="preserve"> Губернатора Хабаровского края от 31.10.2017 N 111)</w:t>
      </w:r>
    </w:p>
    <w:p w:rsidR="00196FE2" w:rsidRDefault="00196FE2">
      <w:pPr>
        <w:spacing w:before="200" w:after="1" w:line="200" w:lineRule="atLeast"/>
        <w:ind w:firstLine="540"/>
        <w:jc w:val="both"/>
      </w:pPr>
      <w:r>
        <w:rPr>
          <w:rFonts w:ascii="Tahoma" w:hAnsi="Tahoma" w:cs="Tahoma"/>
          <w:sz w:val="20"/>
        </w:rPr>
        <w:t xml:space="preserve">4. Подарок, стоимость которого подтверждается документами и превышает 3 тыс. рублей либо стоимость которого получившему его лицу неизвестна, в сроки, установленные </w:t>
      </w:r>
      <w:hyperlink w:anchor="P69" w:history="1">
        <w:r>
          <w:rPr>
            <w:rFonts w:ascii="Tahoma" w:hAnsi="Tahoma" w:cs="Tahoma"/>
            <w:color w:val="0000FF"/>
            <w:sz w:val="20"/>
          </w:rPr>
          <w:t>пунктом 3.1</w:t>
        </w:r>
      </w:hyperlink>
      <w:r>
        <w:rPr>
          <w:rFonts w:ascii="Tahoma" w:hAnsi="Tahoma" w:cs="Tahoma"/>
          <w:sz w:val="20"/>
        </w:rPr>
        <w:t xml:space="preserve"> настоящего Порядка, сдается на хранение:</w:t>
      </w:r>
    </w:p>
    <w:p w:rsidR="00196FE2" w:rsidRDefault="00196FE2">
      <w:pPr>
        <w:spacing w:before="200" w:after="1" w:line="200" w:lineRule="atLeast"/>
        <w:ind w:firstLine="540"/>
        <w:jc w:val="both"/>
      </w:pPr>
      <w:r>
        <w:rPr>
          <w:rFonts w:ascii="Tahoma" w:hAnsi="Tahoma" w:cs="Tahoma"/>
          <w:sz w:val="20"/>
        </w:rPr>
        <w:t>1) Губернатором края, лицами, замещающими государственные должности края, руководителями органов исполнительной власти края, лицами, замещающими должности государственной гражданской службы в аппарате Губернатора и Правительства края, в органах исполнительной власти края, находящихся на кадровом обеспечении аппарата Губернатора и Правительства края, - в отдел материально-технического обеспечения управления хозяйственного обеспечения Губернатора и Правительства края (далее - отдел);</w:t>
      </w:r>
    </w:p>
    <w:p w:rsidR="00196FE2" w:rsidRDefault="00196FE2">
      <w:pPr>
        <w:spacing w:after="1" w:line="200" w:lineRule="atLeast"/>
        <w:jc w:val="both"/>
      </w:pPr>
      <w:r>
        <w:rPr>
          <w:rFonts w:ascii="Tahoma" w:hAnsi="Tahoma" w:cs="Tahoma"/>
          <w:sz w:val="20"/>
        </w:rPr>
        <w:t xml:space="preserve">(в ред. </w:t>
      </w:r>
      <w:hyperlink r:id="rId31" w:history="1">
        <w:r>
          <w:rPr>
            <w:rFonts w:ascii="Tahoma" w:hAnsi="Tahoma" w:cs="Tahoma"/>
            <w:color w:val="0000FF"/>
            <w:sz w:val="20"/>
          </w:rPr>
          <w:t>постановления</w:t>
        </w:r>
      </w:hyperlink>
      <w:r>
        <w:rPr>
          <w:rFonts w:ascii="Tahoma" w:hAnsi="Tahoma" w:cs="Tahoma"/>
          <w:sz w:val="20"/>
        </w:rPr>
        <w:t xml:space="preserve"> Губернатора Хабаровского края от 31.10.2017 N 111)</w:t>
      </w:r>
    </w:p>
    <w:p w:rsidR="00196FE2" w:rsidRDefault="00196FE2">
      <w:pPr>
        <w:spacing w:before="200" w:after="1" w:line="200" w:lineRule="atLeast"/>
        <w:ind w:firstLine="540"/>
        <w:jc w:val="both"/>
      </w:pPr>
      <w:r>
        <w:rPr>
          <w:rFonts w:ascii="Tahoma" w:hAnsi="Tahoma" w:cs="Tahoma"/>
          <w:sz w:val="20"/>
        </w:rPr>
        <w:t>2) государственными гражданскими служащими органов исполнительной власти края, за исключением руководителей указанных органов, - в уполномоченные структурные подразделения соответствующих органов исполнительной власти края, определенные руководителями органов исполнительной власти края (далее - уполномоченное структурное подразделение органа исполнительной власти края).</w:t>
      </w:r>
    </w:p>
    <w:p w:rsidR="00196FE2" w:rsidRDefault="00196FE2">
      <w:pPr>
        <w:spacing w:after="1" w:line="200" w:lineRule="atLeast"/>
        <w:jc w:val="both"/>
      </w:pPr>
      <w:r>
        <w:rPr>
          <w:rFonts w:ascii="Tahoma" w:hAnsi="Tahoma" w:cs="Tahoma"/>
          <w:sz w:val="20"/>
        </w:rPr>
        <w:t xml:space="preserve">(в ред. </w:t>
      </w:r>
      <w:hyperlink r:id="rId32" w:history="1">
        <w:r>
          <w:rPr>
            <w:rFonts w:ascii="Tahoma" w:hAnsi="Tahoma" w:cs="Tahoma"/>
            <w:color w:val="0000FF"/>
            <w:sz w:val="20"/>
          </w:rPr>
          <w:t>постановления</w:t>
        </w:r>
      </w:hyperlink>
      <w:r>
        <w:rPr>
          <w:rFonts w:ascii="Tahoma" w:hAnsi="Tahoma" w:cs="Tahoma"/>
          <w:sz w:val="20"/>
        </w:rPr>
        <w:t xml:space="preserve"> Губернатора Хабаровского края от 31.10.2017 N 111)</w:t>
      </w:r>
    </w:p>
    <w:p w:rsidR="00196FE2" w:rsidRDefault="00196FE2">
      <w:pPr>
        <w:spacing w:before="200" w:after="1" w:line="200" w:lineRule="atLeast"/>
        <w:ind w:firstLine="540"/>
        <w:jc w:val="both"/>
      </w:pPr>
      <w:r>
        <w:rPr>
          <w:rFonts w:ascii="Tahoma" w:hAnsi="Tahoma" w:cs="Tahoma"/>
          <w:sz w:val="20"/>
        </w:rPr>
        <w:t xml:space="preserve">5. Подарок, полученный лицом, замещающим государственную должность края, независимо от его стоимости подлежит передаче на хранение в порядке, предусмотренном </w:t>
      </w:r>
      <w:hyperlink w:anchor="P84" w:history="1">
        <w:r>
          <w:rPr>
            <w:rFonts w:ascii="Tahoma" w:hAnsi="Tahoma" w:cs="Tahoma"/>
            <w:color w:val="0000FF"/>
            <w:sz w:val="20"/>
          </w:rPr>
          <w:t>пунктом 6</w:t>
        </w:r>
      </w:hyperlink>
      <w:r>
        <w:rPr>
          <w:rFonts w:ascii="Tahoma" w:hAnsi="Tahoma" w:cs="Tahoma"/>
          <w:sz w:val="20"/>
        </w:rPr>
        <w:t xml:space="preserve"> настоящего Порядка.</w:t>
      </w:r>
    </w:p>
    <w:p w:rsidR="00196FE2" w:rsidRDefault="00196FE2">
      <w:pPr>
        <w:spacing w:before="200" w:after="1" w:line="200" w:lineRule="atLeast"/>
        <w:ind w:firstLine="540"/>
        <w:jc w:val="both"/>
      </w:pPr>
      <w:bookmarkStart w:id="1" w:name="P84"/>
      <w:bookmarkEnd w:id="1"/>
      <w:r>
        <w:rPr>
          <w:rFonts w:ascii="Tahoma" w:hAnsi="Tahoma" w:cs="Tahoma"/>
          <w:sz w:val="20"/>
        </w:rPr>
        <w:t xml:space="preserve">6. Сотрудник отдела, являющийся материально ответственным лицом, или материально ответственное лицо уполномоченного структурного подразделения органа исполнительной власти края (в случае если подарок передается государственным гражданским служащим соответствующего органа исполнительной власти края) принимает подарки на хранение не позднее пяти рабочих дней со дня регистрации уведомления в соответствующем журнале регистрации на основании акта приема-передачи, который составляется в трех экземплярах по </w:t>
      </w:r>
      <w:hyperlink w:anchor="P198" w:history="1">
        <w:r>
          <w:rPr>
            <w:rFonts w:ascii="Tahoma" w:hAnsi="Tahoma" w:cs="Tahoma"/>
            <w:color w:val="0000FF"/>
            <w:sz w:val="20"/>
          </w:rPr>
          <w:t>форме</w:t>
        </w:r>
      </w:hyperlink>
      <w:r>
        <w:rPr>
          <w:rFonts w:ascii="Tahoma" w:hAnsi="Tahoma" w:cs="Tahoma"/>
          <w:sz w:val="20"/>
        </w:rPr>
        <w:t xml:space="preserve"> согласно приложению N 2 к настоящему Порядку.</w:t>
      </w:r>
    </w:p>
    <w:p w:rsidR="00196FE2" w:rsidRDefault="00196FE2">
      <w:pPr>
        <w:spacing w:before="200" w:after="1" w:line="200" w:lineRule="atLeast"/>
        <w:ind w:firstLine="540"/>
        <w:jc w:val="both"/>
      </w:pPr>
      <w:r>
        <w:rPr>
          <w:rFonts w:ascii="Tahoma" w:hAnsi="Tahoma" w:cs="Tahoma"/>
          <w:sz w:val="20"/>
        </w:rPr>
        <w:t>7. До передачи подарка по акту приема-передачи ответственность в соответствии с законодательством Российской Федерации за утрату или повреждение подарка несет лицо, получившее подарок.</w:t>
      </w:r>
    </w:p>
    <w:p w:rsidR="00196FE2" w:rsidRDefault="00196FE2">
      <w:pPr>
        <w:spacing w:before="200" w:after="1" w:line="200" w:lineRule="atLeast"/>
        <w:ind w:firstLine="540"/>
        <w:jc w:val="both"/>
      </w:pPr>
      <w:r>
        <w:rPr>
          <w:rFonts w:ascii="Tahoma" w:hAnsi="Tahoma" w:cs="Tahoma"/>
          <w:sz w:val="20"/>
        </w:rPr>
        <w:t xml:space="preserve">8. Акты приема-передачи подарков регистрируются в </w:t>
      </w:r>
      <w:hyperlink w:anchor="P280" w:history="1">
        <w:r>
          <w:rPr>
            <w:rFonts w:ascii="Tahoma" w:hAnsi="Tahoma" w:cs="Tahoma"/>
            <w:color w:val="0000FF"/>
            <w:sz w:val="20"/>
          </w:rPr>
          <w:t>книге</w:t>
        </w:r>
      </w:hyperlink>
      <w:r>
        <w:rPr>
          <w:rFonts w:ascii="Tahoma" w:hAnsi="Tahoma" w:cs="Tahoma"/>
          <w:sz w:val="20"/>
        </w:rPr>
        <w:t xml:space="preserve"> учета актов приема-передачи подарков, оформленной согласно приложению N 3 к настоящему Порядку. Книга учета актов приема-передачи подарков должна быть пронумерована, прошита и скреплена печатью соответствующего органа исполнительной власти края.</w:t>
      </w:r>
    </w:p>
    <w:p w:rsidR="00196FE2" w:rsidRDefault="00196FE2">
      <w:pPr>
        <w:spacing w:before="200" w:after="1" w:line="200" w:lineRule="atLeast"/>
        <w:ind w:firstLine="540"/>
        <w:jc w:val="both"/>
      </w:pPr>
      <w:r>
        <w:rPr>
          <w:rFonts w:ascii="Tahoma" w:hAnsi="Tahoma" w:cs="Tahoma"/>
          <w:sz w:val="20"/>
        </w:rPr>
        <w:t>9. Временное хранение подарков, переданных в отдел, осуществляется в сейфе (металлическом шкафу) в помещении отдела или ином помещении управления хозяйственного обеспечения Губернатора и Правительства края.</w:t>
      </w:r>
    </w:p>
    <w:p w:rsidR="00196FE2" w:rsidRDefault="00196FE2">
      <w:pPr>
        <w:spacing w:before="200" w:after="1" w:line="200" w:lineRule="atLeast"/>
        <w:ind w:firstLine="540"/>
        <w:jc w:val="both"/>
      </w:pPr>
      <w:r>
        <w:rPr>
          <w:rFonts w:ascii="Tahoma" w:hAnsi="Tahoma" w:cs="Tahoma"/>
          <w:sz w:val="20"/>
        </w:rPr>
        <w:t>Порядок хранения подарков в органах исполнительной власти края устанавливается руководителями соответствующих органов исполнительной власти края.</w:t>
      </w:r>
    </w:p>
    <w:p w:rsidR="00196FE2" w:rsidRDefault="00196FE2">
      <w:pPr>
        <w:spacing w:before="200" w:after="1" w:line="200" w:lineRule="atLeast"/>
        <w:ind w:firstLine="540"/>
        <w:jc w:val="both"/>
      </w:pPr>
      <w:r>
        <w:rPr>
          <w:rFonts w:ascii="Tahoma" w:hAnsi="Tahoma" w:cs="Tahoma"/>
          <w:sz w:val="20"/>
        </w:rPr>
        <w:t xml:space="preserve">10. В целях принятия к бухгалтерскому учету подарка в порядке, установленном законодательством Российской Федерации, определение его стоимости проводится соответствующими комиссиями, указанными в </w:t>
      </w:r>
      <w:hyperlink w:anchor="P69" w:history="1">
        <w:r>
          <w:rPr>
            <w:rFonts w:ascii="Tahoma" w:hAnsi="Tahoma" w:cs="Tahoma"/>
            <w:color w:val="0000FF"/>
            <w:sz w:val="20"/>
          </w:rPr>
          <w:t>пункте 3.1</w:t>
        </w:r>
      </w:hyperlink>
      <w:r>
        <w:rPr>
          <w:rFonts w:ascii="Tahoma" w:hAnsi="Tahoma" w:cs="Tahoma"/>
          <w:sz w:val="20"/>
        </w:rPr>
        <w:t xml:space="preserve"> настоящего Порядка (далее - соответствующие комиссии), на основе рыночной цены, действующей на дату принятия к учету </w:t>
      </w:r>
      <w:r>
        <w:rPr>
          <w:rFonts w:ascii="Tahoma" w:hAnsi="Tahoma" w:cs="Tahoma"/>
          <w:sz w:val="20"/>
        </w:rPr>
        <w:lastRenderedPageBreak/>
        <w:t xml:space="preserve">подарка, или цены на аналогичную материальную ценность в сопоставимых условиях. Сведения о рыночной цене подтверждаются документально, а при невозможности документального подтверждения - экспертным путем. Подарок возвращается сдавшему его лицу по </w:t>
      </w:r>
      <w:hyperlink w:anchor="P351" w:history="1">
        <w:r>
          <w:rPr>
            <w:rFonts w:ascii="Tahoma" w:hAnsi="Tahoma" w:cs="Tahoma"/>
            <w:color w:val="0000FF"/>
            <w:sz w:val="20"/>
          </w:rPr>
          <w:t>акту</w:t>
        </w:r>
      </w:hyperlink>
      <w:r>
        <w:rPr>
          <w:rFonts w:ascii="Tahoma" w:hAnsi="Tahoma" w:cs="Tahoma"/>
          <w:sz w:val="20"/>
        </w:rPr>
        <w:t xml:space="preserve"> возврата, оформленному согласно приложению N 4 к настоящему Порядку, если его стоимость не превышает 3 тыс. рублей.</w:t>
      </w:r>
    </w:p>
    <w:p w:rsidR="00196FE2" w:rsidRDefault="00196FE2">
      <w:pPr>
        <w:spacing w:before="200" w:after="1" w:line="200" w:lineRule="atLeast"/>
        <w:ind w:firstLine="540"/>
        <w:jc w:val="both"/>
      </w:pPr>
      <w:r>
        <w:rPr>
          <w:rFonts w:ascii="Tahoma" w:hAnsi="Tahoma" w:cs="Tahoma"/>
          <w:sz w:val="20"/>
        </w:rPr>
        <w:t>11. Принятые соответствующей комиссией решения оформляются протоколами.</w:t>
      </w:r>
    </w:p>
    <w:p w:rsidR="00196FE2" w:rsidRDefault="00196FE2">
      <w:pPr>
        <w:spacing w:before="200" w:after="1" w:line="200" w:lineRule="atLeast"/>
        <w:ind w:firstLine="540"/>
        <w:jc w:val="both"/>
      </w:pPr>
      <w:r>
        <w:rPr>
          <w:rFonts w:ascii="Tahoma" w:hAnsi="Tahoma" w:cs="Tahoma"/>
          <w:sz w:val="20"/>
        </w:rPr>
        <w:t>Выписки из протоколов заседаний соответствующих комиссий и Уведомления направляются лицу, сдавшему подарок, в отдел или в уполномоченное структурное подразделение органа исполнительной власти края, а также в главное управление бухгалтерского учета и финансового контроля Губернатора и Правительства края.</w:t>
      </w:r>
    </w:p>
    <w:p w:rsidR="00196FE2" w:rsidRDefault="00196FE2">
      <w:pPr>
        <w:spacing w:before="200" w:after="1" w:line="200" w:lineRule="atLeast"/>
        <w:ind w:firstLine="540"/>
        <w:jc w:val="both"/>
      </w:pPr>
      <w:r>
        <w:rPr>
          <w:rFonts w:ascii="Tahoma" w:hAnsi="Tahoma" w:cs="Tahoma"/>
          <w:sz w:val="20"/>
        </w:rPr>
        <w:t>12. Губернатор края, лицо, замещающее государственную должность края, гражданский служащий, сдавшие подарок, могут его выкупить, направив не позднее двух месяцев со дня сдачи подарка соответствующее заявление:</w:t>
      </w:r>
    </w:p>
    <w:p w:rsidR="00196FE2" w:rsidRDefault="00196FE2">
      <w:pPr>
        <w:spacing w:before="200" w:after="1" w:line="200" w:lineRule="atLeast"/>
        <w:ind w:firstLine="540"/>
        <w:jc w:val="both"/>
      </w:pPr>
      <w:r>
        <w:rPr>
          <w:rFonts w:ascii="Tahoma" w:hAnsi="Tahoma" w:cs="Tahoma"/>
          <w:sz w:val="20"/>
        </w:rPr>
        <w:t xml:space="preserve">1) Губернатор края - в Управление Президента Российской Федерации, в порядке и по форме, установленным </w:t>
      </w:r>
      <w:hyperlink r:id="rId33" w:history="1">
        <w:r>
          <w:rPr>
            <w:rFonts w:ascii="Tahoma" w:hAnsi="Tahoma" w:cs="Tahoma"/>
            <w:color w:val="0000FF"/>
            <w:sz w:val="20"/>
          </w:rPr>
          <w:t>Распоряжением</w:t>
        </w:r>
      </w:hyperlink>
      <w:r>
        <w:rPr>
          <w:rFonts w:ascii="Tahoma" w:hAnsi="Tahoma" w:cs="Tahoma"/>
          <w:sz w:val="20"/>
        </w:rPr>
        <w:t xml:space="preserve"> Президента Российской Федерации;</w:t>
      </w:r>
    </w:p>
    <w:p w:rsidR="00196FE2" w:rsidRDefault="00196FE2">
      <w:pPr>
        <w:spacing w:before="200" w:after="1" w:line="200" w:lineRule="atLeast"/>
        <w:ind w:firstLine="540"/>
        <w:jc w:val="both"/>
      </w:pPr>
      <w:r>
        <w:rPr>
          <w:rFonts w:ascii="Tahoma" w:hAnsi="Tahoma" w:cs="Tahoma"/>
          <w:sz w:val="20"/>
        </w:rPr>
        <w:t>2) лицо, замещающее государственную должность края, - Губернатору края;</w:t>
      </w:r>
    </w:p>
    <w:p w:rsidR="00196FE2" w:rsidRDefault="00196FE2">
      <w:pPr>
        <w:spacing w:before="200" w:after="1" w:line="200" w:lineRule="atLeast"/>
        <w:ind w:firstLine="540"/>
        <w:jc w:val="both"/>
      </w:pPr>
      <w:r>
        <w:rPr>
          <w:rFonts w:ascii="Tahoma" w:hAnsi="Tahoma" w:cs="Tahoma"/>
          <w:sz w:val="20"/>
        </w:rPr>
        <w:t>3) гражданский служащий - на имя представителя нанимателя.</w:t>
      </w:r>
    </w:p>
    <w:p w:rsidR="00196FE2" w:rsidRDefault="00196FE2">
      <w:pPr>
        <w:spacing w:before="200" w:after="1" w:line="200" w:lineRule="atLeast"/>
        <w:ind w:firstLine="540"/>
        <w:jc w:val="both"/>
      </w:pPr>
      <w:bookmarkStart w:id="2" w:name="P96"/>
      <w:bookmarkEnd w:id="2"/>
      <w:r>
        <w:rPr>
          <w:rFonts w:ascii="Tahoma" w:hAnsi="Tahoma" w:cs="Tahoma"/>
          <w:sz w:val="20"/>
        </w:rPr>
        <w:t xml:space="preserve">13. Лица, замещающие государственные должности края, гражданские служащие направляют заявление по </w:t>
      </w:r>
      <w:hyperlink w:anchor="P412" w:history="1">
        <w:r>
          <w:rPr>
            <w:rFonts w:ascii="Tahoma" w:hAnsi="Tahoma" w:cs="Tahoma"/>
            <w:color w:val="0000FF"/>
            <w:sz w:val="20"/>
          </w:rPr>
          <w:t>форме</w:t>
        </w:r>
      </w:hyperlink>
      <w:r>
        <w:rPr>
          <w:rFonts w:ascii="Tahoma" w:hAnsi="Tahoma" w:cs="Tahoma"/>
          <w:sz w:val="20"/>
        </w:rPr>
        <w:t>, установленной приложением N 5 к настоящему Порядку. Указанные заявления передаются:</w:t>
      </w:r>
    </w:p>
    <w:p w:rsidR="00196FE2" w:rsidRDefault="00196FE2">
      <w:pPr>
        <w:spacing w:before="200" w:after="1" w:line="200" w:lineRule="atLeast"/>
        <w:ind w:firstLine="540"/>
        <w:jc w:val="both"/>
      </w:pPr>
      <w:r>
        <w:rPr>
          <w:rFonts w:ascii="Tahoma" w:hAnsi="Tahoma" w:cs="Tahoma"/>
          <w:sz w:val="20"/>
        </w:rPr>
        <w:t>1) от Губернатора края - в отдел;</w:t>
      </w:r>
    </w:p>
    <w:p w:rsidR="00196FE2" w:rsidRDefault="00196FE2">
      <w:pPr>
        <w:spacing w:before="200" w:after="1" w:line="200" w:lineRule="atLeast"/>
        <w:ind w:firstLine="540"/>
        <w:jc w:val="both"/>
      </w:pPr>
      <w:r>
        <w:rPr>
          <w:rFonts w:ascii="Tahoma" w:hAnsi="Tahoma" w:cs="Tahoma"/>
          <w:sz w:val="20"/>
        </w:rPr>
        <w:t>2) представителем нанимателя - в отдел либо в уполномоченное структурное подразделение органа исполнительной власти края (в случае если заявление направлено лицом, замещающим должность государственной гражданской службы в органе исполнительной власти края, за исключением руководителя указанного органа).</w:t>
      </w:r>
    </w:p>
    <w:p w:rsidR="00196FE2" w:rsidRDefault="00196FE2">
      <w:pPr>
        <w:spacing w:after="1" w:line="200" w:lineRule="atLeast"/>
        <w:jc w:val="both"/>
      </w:pPr>
      <w:r>
        <w:rPr>
          <w:rFonts w:ascii="Tahoma" w:hAnsi="Tahoma" w:cs="Tahoma"/>
          <w:sz w:val="20"/>
        </w:rPr>
        <w:t xml:space="preserve">(в ред. </w:t>
      </w:r>
      <w:hyperlink r:id="rId34" w:history="1">
        <w:r>
          <w:rPr>
            <w:rFonts w:ascii="Tahoma" w:hAnsi="Tahoma" w:cs="Tahoma"/>
            <w:color w:val="0000FF"/>
            <w:sz w:val="20"/>
          </w:rPr>
          <w:t>постановления</w:t>
        </w:r>
      </w:hyperlink>
      <w:r>
        <w:rPr>
          <w:rFonts w:ascii="Tahoma" w:hAnsi="Tahoma" w:cs="Tahoma"/>
          <w:sz w:val="20"/>
        </w:rPr>
        <w:t xml:space="preserve"> Губернатора Хабаровского края от 31.10.2017 N 111)</w:t>
      </w:r>
    </w:p>
    <w:p w:rsidR="00196FE2" w:rsidRDefault="00196FE2">
      <w:pPr>
        <w:spacing w:before="200" w:after="1" w:line="200" w:lineRule="atLeast"/>
        <w:ind w:firstLine="540"/>
        <w:jc w:val="both"/>
      </w:pPr>
      <w:bookmarkStart w:id="3" w:name="P100"/>
      <w:bookmarkEnd w:id="3"/>
      <w:r>
        <w:rPr>
          <w:rFonts w:ascii="Tahoma" w:hAnsi="Tahoma" w:cs="Tahoma"/>
          <w:sz w:val="20"/>
        </w:rPr>
        <w:t xml:space="preserve">14. Отдел или уполномоченное структурное подразделение органа исполнительной власти края в течение двух месяцев со дня поступления заявления, указанного в </w:t>
      </w:r>
      <w:hyperlink w:anchor="P96" w:history="1">
        <w:r>
          <w:rPr>
            <w:rFonts w:ascii="Tahoma" w:hAnsi="Tahoma" w:cs="Tahoma"/>
            <w:color w:val="0000FF"/>
            <w:sz w:val="20"/>
          </w:rPr>
          <w:t>пункте 13</w:t>
        </w:r>
      </w:hyperlink>
      <w:r>
        <w:rPr>
          <w:rFonts w:ascii="Tahoma" w:hAnsi="Tahoma" w:cs="Tahoma"/>
          <w:sz w:val="20"/>
        </w:rPr>
        <w:t xml:space="preserve"> настоящего Порядка, организует оценку стоимости подарка для реализации (выкупа) и уведомляет в письменной форме лицо, подавшее заявление, о результатах оценки, после чего в течение месяца заявитель выкупает подарок по установленной в результате оценки стоимости или отказывается от выкупа.</w:t>
      </w:r>
    </w:p>
    <w:p w:rsidR="00196FE2" w:rsidRDefault="00196FE2">
      <w:pPr>
        <w:spacing w:after="1" w:line="200" w:lineRule="atLeast"/>
        <w:jc w:val="both"/>
      </w:pPr>
      <w:r>
        <w:rPr>
          <w:rFonts w:ascii="Tahoma" w:hAnsi="Tahoma" w:cs="Tahoma"/>
          <w:sz w:val="20"/>
        </w:rPr>
        <w:t xml:space="preserve">(п. 14 в ред. </w:t>
      </w:r>
      <w:hyperlink r:id="rId35" w:history="1">
        <w:r>
          <w:rPr>
            <w:rFonts w:ascii="Tahoma" w:hAnsi="Tahoma" w:cs="Tahoma"/>
            <w:color w:val="0000FF"/>
            <w:sz w:val="20"/>
          </w:rPr>
          <w:t>постановления</w:t>
        </w:r>
      </w:hyperlink>
      <w:r>
        <w:rPr>
          <w:rFonts w:ascii="Tahoma" w:hAnsi="Tahoma" w:cs="Tahoma"/>
          <w:sz w:val="20"/>
        </w:rPr>
        <w:t xml:space="preserve"> Губернатора Хабаровского края от 31.10.2017 N 111)</w:t>
      </w:r>
    </w:p>
    <w:p w:rsidR="00196FE2" w:rsidRDefault="00196FE2">
      <w:pPr>
        <w:spacing w:before="200" w:after="1" w:line="200" w:lineRule="atLeast"/>
        <w:ind w:firstLine="540"/>
        <w:jc w:val="both"/>
      </w:pPr>
      <w:r>
        <w:rPr>
          <w:rFonts w:ascii="Tahoma" w:hAnsi="Tahoma" w:cs="Tahoma"/>
          <w:sz w:val="20"/>
        </w:rPr>
        <w:t xml:space="preserve">15. Подарок, в отношении которого не поступило заявление, указанное в </w:t>
      </w:r>
      <w:hyperlink w:anchor="P96" w:history="1">
        <w:r>
          <w:rPr>
            <w:rFonts w:ascii="Tahoma" w:hAnsi="Tahoma" w:cs="Tahoma"/>
            <w:color w:val="0000FF"/>
            <w:sz w:val="20"/>
          </w:rPr>
          <w:t>пункте 13</w:t>
        </w:r>
      </w:hyperlink>
      <w:r>
        <w:rPr>
          <w:rFonts w:ascii="Tahoma" w:hAnsi="Tahoma" w:cs="Tahoma"/>
          <w:sz w:val="20"/>
        </w:rPr>
        <w:t xml:space="preserve"> настоящего Порядка, может использоваться с учетом заключения соответствующей комиссии о целесообразности его использования для обеспечения деятельности органов исполнительной власти края.</w:t>
      </w:r>
    </w:p>
    <w:p w:rsidR="00196FE2" w:rsidRDefault="00196FE2">
      <w:pPr>
        <w:spacing w:before="200" w:after="1" w:line="200" w:lineRule="atLeast"/>
        <w:ind w:firstLine="540"/>
        <w:jc w:val="both"/>
      </w:pPr>
      <w:bookmarkStart w:id="4" w:name="P103"/>
      <w:bookmarkEnd w:id="4"/>
      <w:r>
        <w:rPr>
          <w:rFonts w:ascii="Tahoma" w:hAnsi="Tahoma" w:cs="Tahoma"/>
          <w:sz w:val="20"/>
        </w:rPr>
        <w:t>16. В случае принятия соответствующей комиссией решения о нецелесообразности использования подарка руководителем органа исполнительной власти края принимается решение о реализации подарка и проведении оценки его стоимости для реализации (выкупа), осуществляемой отделом (уполномоченным структурным подразделением органа исполнительной власти края) посредством проведения торгов в порядке, предусмотренном законодательством Российской Федерации.</w:t>
      </w:r>
    </w:p>
    <w:p w:rsidR="00196FE2" w:rsidRDefault="00196FE2">
      <w:pPr>
        <w:spacing w:before="200" w:after="1" w:line="200" w:lineRule="atLeast"/>
        <w:ind w:firstLine="540"/>
        <w:jc w:val="both"/>
      </w:pPr>
      <w:r>
        <w:rPr>
          <w:rFonts w:ascii="Tahoma" w:hAnsi="Tahoma" w:cs="Tahoma"/>
          <w:sz w:val="20"/>
        </w:rPr>
        <w:t xml:space="preserve">17. Оценка стоимости подарка для реализации (выкупа), предусмотренная </w:t>
      </w:r>
      <w:hyperlink w:anchor="P100" w:history="1">
        <w:r>
          <w:rPr>
            <w:rFonts w:ascii="Tahoma" w:hAnsi="Tahoma" w:cs="Tahoma"/>
            <w:color w:val="0000FF"/>
            <w:sz w:val="20"/>
          </w:rPr>
          <w:t>пунктами 14</w:t>
        </w:r>
      </w:hyperlink>
      <w:r>
        <w:rPr>
          <w:rFonts w:ascii="Tahoma" w:hAnsi="Tahoma" w:cs="Tahoma"/>
          <w:sz w:val="20"/>
        </w:rPr>
        <w:t xml:space="preserve">, </w:t>
      </w:r>
      <w:hyperlink w:anchor="P103" w:history="1">
        <w:r>
          <w:rPr>
            <w:rFonts w:ascii="Tahoma" w:hAnsi="Tahoma" w:cs="Tahoma"/>
            <w:color w:val="0000FF"/>
            <w:sz w:val="20"/>
          </w:rPr>
          <w:t>16</w:t>
        </w:r>
      </w:hyperlink>
      <w:r>
        <w:rPr>
          <w:rFonts w:ascii="Tahoma" w:hAnsi="Tahoma" w:cs="Tahoma"/>
          <w:sz w:val="20"/>
        </w:rPr>
        <w:t xml:space="preserve"> настоящего Порядка, определяется субъектами оценочной деятельности в соответствии с законодательством Российской Федерации об оценочной деятельности.</w:t>
      </w:r>
    </w:p>
    <w:p w:rsidR="00196FE2" w:rsidRDefault="00196FE2">
      <w:pPr>
        <w:spacing w:before="200" w:after="1" w:line="200" w:lineRule="atLeast"/>
        <w:ind w:firstLine="540"/>
        <w:jc w:val="both"/>
      </w:pPr>
      <w:r>
        <w:rPr>
          <w:rFonts w:ascii="Tahoma" w:hAnsi="Tahoma" w:cs="Tahoma"/>
          <w:sz w:val="20"/>
        </w:rPr>
        <w:t>18. В случае если подарок не выкуплен или не реализован, руководителем органа исполнительной власти края принимается решение о повторной реализации подарка либо его уничтожении в соответствии с законодательством Российской Федерации.</w:t>
      </w:r>
    </w:p>
    <w:p w:rsidR="00196FE2" w:rsidRDefault="00196FE2">
      <w:pPr>
        <w:spacing w:before="200" w:after="1" w:line="200" w:lineRule="atLeast"/>
        <w:ind w:firstLine="540"/>
        <w:jc w:val="both"/>
      </w:pPr>
      <w:r>
        <w:rPr>
          <w:rFonts w:ascii="Tahoma" w:hAnsi="Tahoma" w:cs="Tahoma"/>
          <w:sz w:val="20"/>
        </w:rPr>
        <w:lastRenderedPageBreak/>
        <w:t>19. Средства, вырученные от реализации (выкупа) подарка, зачисляются в доход краевого бюджета в порядке, установленном бюджетным законодательством Российской Федерации.</w:t>
      </w:r>
    </w:p>
    <w:p w:rsidR="00196FE2" w:rsidRDefault="00196FE2">
      <w:pPr>
        <w:spacing w:after="1" w:line="200" w:lineRule="atLeast"/>
        <w:jc w:val="both"/>
      </w:pPr>
    </w:p>
    <w:p w:rsidR="00196FE2" w:rsidRDefault="00196FE2">
      <w:pPr>
        <w:spacing w:after="1" w:line="200" w:lineRule="atLeast"/>
        <w:jc w:val="both"/>
      </w:pPr>
    </w:p>
    <w:p w:rsidR="00196FE2" w:rsidRDefault="00196FE2">
      <w:pPr>
        <w:spacing w:after="1" w:line="200" w:lineRule="atLeast"/>
        <w:jc w:val="both"/>
      </w:pPr>
    </w:p>
    <w:p w:rsidR="00196FE2" w:rsidRDefault="00196FE2">
      <w:pPr>
        <w:spacing w:after="1" w:line="200" w:lineRule="atLeast"/>
        <w:jc w:val="both"/>
      </w:pPr>
    </w:p>
    <w:p w:rsidR="00196FE2" w:rsidRDefault="00196FE2">
      <w:pPr>
        <w:spacing w:after="1" w:line="200" w:lineRule="atLeast"/>
        <w:jc w:val="both"/>
      </w:pPr>
    </w:p>
    <w:p w:rsidR="00196FE2" w:rsidRDefault="00196FE2">
      <w:pPr>
        <w:spacing w:after="1" w:line="200" w:lineRule="atLeast"/>
        <w:jc w:val="right"/>
        <w:outlineLvl w:val="1"/>
      </w:pPr>
      <w:r>
        <w:rPr>
          <w:rFonts w:ascii="Tahoma" w:hAnsi="Tahoma" w:cs="Tahoma"/>
          <w:sz w:val="20"/>
        </w:rPr>
        <w:t>Приложение N 1</w:t>
      </w:r>
    </w:p>
    <w:p w:rsidR="00196FE2" w:rsidRDefault="00196FE2">
      <w:pPr>
        <w:spacing w:after="1" w:line="200" w:lineRule="atLeast"/>
        <w:jc w:val="right"/>
      </w:pPr>
      <w:r>
        <w:rPr>
          <w:rFonts w:ascii="Tahoma" w:hAnsi="Tahoma" w:cs="Tahoma"/>
          <w:sz w:val="20"/>
        </w:rPr>
        <w:t>к Порядку</w:t>
      </w:r>
    </w:p>
    <w:p w:rsidR="00196FE2" w:rsidRDefault="00196FE2">
      <w:pPr>
        <w:spacing w:after="1" w:line="200" w:lineRule="atLeast"/>
        <w:jc w:val="right"/>
      </w:pPr>
      <w:r>
        <w:rPr>
          <w:rFonts w:ascii="Tahoma" w:hAnsi="Tahoma" w:cs="Tahoma"/>
          <w:sz w:val="20"/>
        </w:rPr>
        <w:t>уведомления отдельными категориями лиц</w:t>
      </w:r>
    </w:p>
    <w:p w:rsidR="00196FE2" w:rsidRDefault="00196FE2">
      <w:pPr>
        <w:spacing w:after="1" w:line="200" w:lineRule="atLeast"/>
        <w:jc w:val="right"/>
      </w:pPr>
      <w:r>
        <w:rPr>
          <w:rFonts w:ascii="Tahoma" w:hAnsi="Tahoma" w:cs="Tahoma"/>
          <w:sz w:val="20"/>
        </w:rPr>
        <w:t>о получении подарка в связи с</w:t>
      </w:r>
    </w:p>
    <w:p w:rsidR="00196FE2" w:rsidRDefault="00196FE2">
      <w:pPr>
        <w:spacing w:after="1" w:line="200" w:lineRule="atLeast"/>
        <w:jc w:val="right"/>
      </w:pPr>
      <w:r>
        <w:rPr>
          <w:rFonts w:ascii="Tahoma" w:hAnsi="Tahoma" w:cs="Tahoma"/>
          <w:sz w:val="20"/>
        </w:rPr>
        <w:t>протокольными мероприятиями, служебными</w:t>
      </w:r>
    </w:p>
    <w:p w:rsidR="00196FE2" w:rsidRDefault="00196FE2">
      <w:pPr>
        <w:spacing w:after="1" w:line="200" w:lineRule="atLeast"/>
        <w:jc w:val="right"/>
      </w:pPr>
      <w:r>
        <w:rPr>
          <w:rFonts w:ascii="Tahoma" w:hAnsi="Tahoma" w:cs="Tahoma"/>
          <w:sz w:val="20"/>
        </w:rPr>
        <w:t>командировками и другими официальными</w:t>
      </w:r>
    </w:p>
    <w:p w:rsidR="00196FE2" w:rsidRDefault="00196FE2">
      <w:pPr>
        <w:spacing w:after="1" w:line="200" w:lineRule="atLeast"/>
        <w:jc w:val="right"/>
      </w:pPr>
      <w:r>
        <w:rPr>
          <w:rFonts w:ascii="Tahoma" w:hAnsi="Tahoma" w:cs="Tahoma"/>
          <w:sz w:val="20"/>
        </w:rPr>
        <w:t>мероприятиями, участие в которых связано</w:t>
      </w:r>
    </w:p>
    <w:p w:rsidR="00196FE2" w:rsidRDefault="00196FE2">
      <w:pPr>
        <w:spacing w:after="1" w:line="200" w:lineRule="atLeast"/>
        <w:jc w:val="right"/>
      </w:pPr>
      <w:r>
        <w:rPr>
          <w:rFonts w:ascii="Tahoma" w:hAnsi="Tahoma" w:cs="Tahoma"/>
          <w:sz w:val="20"/>
        </w:rPr>
        <w:t>с исполнением ими служебных</w:t>
      </w:r>
    </w:p>
    <w:p w:rsidR="00196FE2" w:rsidRDefault="00196FE2">
      <w:pPr>
        <w:spacing w:after="1" w:line="200" w:lineRule="atLeast"/>
        <w:jc w:val="right"/>
      </w:pPr>
      <w:r>
        <w:rPr>
          <w:rFonts w:ascii="Tahoma" w:hAnsi="Tahoma" w:cs="Tahoma"/>
          <w:sz w:val="20"/>
        </w:rPr>
        <w:t>(должностных) обязанностей,</w:t>
      </w:r>
    </w:p>
    <w:p w:rsidR="00196FE2" w:rsidRDefault="00196FE2">
      <w:pPr>
        <w:spacing w:after="1" w:line="200" w:lineRule="atLeast"/>
        <w:jc w:val="right"/>
      </w:pPr>
      <w:r>
        <w:rPr>
          <w:rFonts w:ascii="Tahoma" w:hAnsi="Tahoma" w:cs="Tahoma"/>
          <w:sz w:val="20"/>
        </w:rPr>
        <w:t>сдачи и оценки подарка, реализации</w:t>
      </w:r>
    </w:p>
    <w:p w:rsidR="00196FE2" w:rsidRDefault="00196FE2">
      <w:pPr>
        <w:spacing w:after="1" w:line="200" w:lineRule="atLeast"/>
        <w:jc w:val="right"/>
      </w:pPr>
      <w:r>
        <w:rPr>
          <w:rFonts w:ascii="Tahoma" w:hAnsi="Tahoma" w:cs="Tahoma"/>
          <w:sz w:val="20"/>
        </w:rPr>
        <w:t>(выкупа) и зачисления средств,</w:t>
      </w:r>
    </w:p>
    <w:p w:rsidR="00196FE2" w:rsidRDefault="00196FE2">
      <w:pPr>
        <w:spacing w:after="1" w:line="200" w:lineRule="atLeast"/>
        <w:jc w:val="right"/>
      </w:pPr>
      <w:r>
        <w:rPr>
          <w:rFonts w:ascii="Tahoma" w:hAnsi="Tahoma" w:cs="Tahoma"/>
          <w:sz w:val="20"/>
        </w:rPr>
        <w:t>вырученных от его реализации</w:t>
      </w:r>
    </w:p>
    <w:p w:rsidR="00196FE2" w:rsidRDefault="00196F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96FE2">
        <w:trPr>
          <w:jc w:val="center"/>
        </w:trPr>
        <w:tc>
          <w:tcPr>
            <w:tcW w:w="9294" w:type="dxa"/>
            <w:tcBorders>
              <w:top w:val="nil"/>
              <w:left w:val="single" w:sz="24" w:space="0" w:color="CED3F1"/>
              <w:bottom w:val="nil"/>
              <w:right w:val="single" w:sz="24" w:space="0" w:color="F4F3F8"/>
            </w:tcBorders>
            <w:shd w:val="clear" w:color="auto" w:fill="F4F3F8"/>
          </w:tcPr>
          <w:p w:rsidR="00196FE2" w:rsidRDefault="00196FE2">
            <w:pPr>
              <w:spacing w:after="1" w:line="200" w:lineRule="atLeast"/>
              <w:jc w:val="center"/>
            </w:pPr>
            <w:r>
              <w:rPr>
                <w:rFonts w:ascii="Tahoma" w:hAnsi="Tahoma" w:cs="Tahoma"/>
                <w:color w:val="392C69"/>
                <w:sz w:val="20"/>
              </w:rPr>
              <w:t>Список изменяющих документов</w:t>
            </w:r>
          </w:p>
          <w:p w:rsidR="00196FE2" w:rsidRDefault="00196FE2">
            <w:pPr>
              <w:spacing w:after="1" w:line="200" w:lineRule="atLeast"/>
              <w:jc w:val="center"/>
            </w:pPr>
            <w:r>
              <w:rPr>
                <w:rFonts w:ascii="Tahoma" w:hAnsi="Tahoma" w:cs="Tahoma"/>
                <w:color w:val="392C69"/>
                <w:sz w:val="20"/>
              </w:rPr>
              <w:t xml:space="preserve">(в ред. постановлений Губернатора Хабаровского края от 10.02.2016 </w:t>
            </w:r>
            <w:hyperlink r:id="rId36" w:history="1">
              <w:r>
                <w:rPr>
                  <w:rFonts w:ascii="Tahoma" w:hAnsi="Tahoma" w:cs="Tahoma"/>
                  <w:color w:val="0000FF"/>
                  <w:sz w:val="20"/>
                </w:rPr>
                <w:t>N 9</w:t>
              </w:r>
            </w:hyperlink>
            <w:r>
              <w:rPr>
                <w:rFonts w:ascii="Tahoma" w:hAnsi="Tahoma" w:cs="Tahoma"/>
                <w:color w:val="392C69"/>
                <w:sz w:val="20"/>
              </w:rPr>
              <w:t>,</w:t>
            </w:r>
          </w:p>
          <w:p w:rsidR="00196FE2" w:rsidRDefault="00196FE2">
            <w:pPr>
              <w:spacing w:after="1" w:line="200" w:lineRule="atLeast"/>
              <w:jc w:val="center"/>
            </w:pPr>
            <w:r>
              <w:rPr>
                <w:rFonts w:ascii="Tahoma" w:hAnsi="Tahoma" w:cs="Tahoma"/>
                <w:color w:val="392C69"/>
                <w:sz w:val="20"/>
              </w:rPr>
              <w:t xml:space="preserve">от 31.10.2017 </w:t>
            </w:r>
            <w:hyperlink r:id="rId37" w:history="1">
              <w:r>
                <w:rPr>
                  <w:rFonts w:ascii="Tahoma" w:hAnsi="Tahoma" w:cs="Tahoma"/>
                  <w:color w:val="0000FF"/>
                  <w:sz w:val="20"/>
                </w:rPr>
                <w:t>N 111</w:t>
              </w:r>
            </w:hyperlink>
            <w:r>
              <w:rPr>
                <w:rFonts w:ascii="Tahoma" w:hAnsi="Tahoma" w:cs="Tahoma"/>
                <w:color w:val="392C69"/>
                <w:sz w:val="20"/>
              </w:rPr>
              <w:t>)</w:t>
            </w:r>
          </w:p>
        </w:tc>
      </w:tr>
    </w:tbl>
    <w:p w:rsidR="00196FE2" w:rsidRDefault="00196FE2">
      <w:pPr>
        <w:spacing w:after="1" w:line="200" w:lineRule="atLeast"/>
        <w:jc w:val="both"/>
      </w:pPr>
    </w:p>
    <w:p w:rsidR="00196FE2" w:rsidRDefault="00196FE2">
      <w:pPr>
        <w:spacing w:after="1" w:line="200" w:lineRule="atLeast"/>
        <w:ind w:firstLine="540"/>
        <w:jc w:val="both"/>
      </w:pPr>
      <w:r>
        <w:rPr>
          <w:rFonts w:ascii="Tahoma" w:hAnsi="Tahoma" w:cs="Tahoma"/>
          <w:sz w:val="20"/>
        </w:rPr>
        <w:t>Форма</w:t>
      </w:r>
    </w:p>
    <w:p w:rsidR="00196FE2" w:rsidRDefault="00196FE2">
      <w:pPr>
        <w:spacing w:after="1" w:line="200" w:lineRule="atLeast"/>
        <w:jc w:val="both"/>
      </w:pPr>
    </w:p>
    <w:p w:rsidR="00196FE2" w:rsidRDefault="00196FE2">
      <w:pPr>
        <w:spacing w:after="1" w:line="200" w:lineRule="atLeast"/>
        <w:jc w:val="both"/>
      </w:pPr>
      <w:r>
        <w:rPr>
          <w:rFonts w:ascii="Courier New" w:hAnsi="Courier New" w:cs="Courier New"/>
          <w:sz w:val="20"/>
        </w:rPr>
        <w:t>г. Хабаровск                             __________________________________</w:t>
      </w:r>
    </w:p>
    <w:p w:rsidR="00196FE2" w:rsidRDefault="00196FE2">
      <w:pPr>
        <w:spacing w:after="1" w:line="200" w:lineRule="atLeast"/>
        <w:jc w:val="both"/>
      </w:pPr>
      <w:r>
        <w:rPr>
          <w:rFonts w:ascii="Courier New" w:hAnsi="Courier New" w:cs="Courier New"/>
          <w:sz w:val="20"/>
        </w:rPr>
        <w:t xml:space="preserve">                                           (должность, инициалы, фамилия</w:t>
      </w:r>
    </w:p>
    <w:p w:rsidR="00196FE2" w:rsidRDefault="00196FE2">
      <w:pPr>
        <w:spacing w:after="1" w:line="200" w:lineRule="atLeast"/>
        <w:jc w:val="both"/>
      </w:pPr>
      <w:r>
        <w:rPr>
          <w:rFonts w:ascii="Courier New" w:hAnsi="Courier New" w:cs="Courier New"/>
          <w:sz w:val="20"/>
        </w:rPr>
        <w:t xml:space="preserve">                                         уполномоченного должностного лица)</w:t>
      </w:r>
    </w:p>
    <w:p w:rsidR="00196FE2" w:rsidRDefault="00196FE2">
      <w:pPr>
        <w:spacing w:after="1" w:line="200" w:lineRule="atLeast"/>
        <w:jc w:val="both"/>
      </w:pPr>
    </w:p>
    <w:p w:rsidR="00196FE2" w:rsidRDefault="00196FE2">
      <w:pPr>
        <w:spacing w:after="1" w:line="200" w:lineRule="atLeast"/>
        <w:jc w:val="both"/>
      </w:pPr>
      <w:bookmarkStart w:id="5" w:name="P134"/>
      <w:bookmarkEnd w:id="5"/>
      <w:r>
        <w:rPr>
          <w:rFonts w:ascii="Courier New" w:hAnsi="Courier New" w:cs="Courier New"/>
          <w:sz w:val="20"/>
        </w:rPr>
        <w:t xml:space="preserve">                                УВЕДОМЛЕНИЕ</w:t>
      </w:r>
    </w:p>
    <w:p w:rsidR="00196FE2" w:rsidRDefault="00196FE2">
      <w:pPr>
        <w:spacing w:after="1" w:line="200" w:lineRule="atLeast"/>
        <w:jc w:val="both"/>
      </w:pPr>
      <w:r>
        <w:rPr>
          <w:rFonts w:ascii="Courier New" w:hAnsi="Courier New" w:cs="Courier New"/>
          <w:sz w:val="20"/>
        </w:rPr>
        <w:t xml:space="preserve">                  о получении подарка (подарков) в связи</w:t>
      </w:r>
    </w:p>
    <w:p w:rsidR="00196FE2" w:rsidRDefault="00196FE2">
      <w:pPr>
        <w:spacing w:after="1" w:line="200" w:lineRule="atLeast"/>
        <w:jc w:val="both"/>
      </w:pPr>
      <w:r>
        <w:rPr>
          <w:rFonts w:ascii="Courier New" w:hAnsi="Courier New" w:cs="Courier New"/>
          <w:sz w:val="20"/>
        </w:rPr>
        <w:t xml:space="preserve">        с протокольными мероприятиями, служебными командировками и</w:t>
      </w:r>
    </w:p>
    <w:p w:rsidR="00196FE2" w:rsidRDefault="00196FE2">
      <w:pPr>
        <w:spacing w:after="1" w:line="200" w:lineRule="atLeast"/>
        <w:jc w:val="both"/>
      </w:pPr>
      <w:r>
        <w:rPr>
          <w:rFonts w:ascii="Courier New" w:hAnsi="Courier New" w:cs="Courier New"/>
          <w:sz w:val="20"/>
        </w:rPr>
        <w:t xml:space="preserve">                    другими официальными мероприятиями</w:t>
      </w:r>
    </w:p>
    <w:p w:rsidR="00196FE2" w:rsidRDefault="00196FE2">
      <w:pPr>
        <w:spacing w:after="1" w:line="200" w:lineRule="atLeast"/>
        <w:jc w:val="both"/>
      </w:pPr>
    </w:p>
    <w:p w:rsidR="00196FE2" w:rsidRDefault="00196FE2">
      <w:pPr>
        <w:spacing w:after="1" w:line="200" w:lineRule="atLeast"/>
        <w:jc w:val="both"/>
      </w:pPr>
      <w:r>
        <w:rPr>
          <w:rFonts w:ascii="Courier New" w:hAnsi="Courier New" w:cs="Courier New"/>
          <w:sz w:val="20"/>
        </w:rPr>
        <w:t xml:space="preserve">    Настоящим уведомляю о получении "____" __________________ 20___ г. мною</w:t>
      </w:r>
    </w:p>
    <w:p w:rsidR="00196FE2" w:rsidRDefault="00196FE2">
      <w:pPr>
        <w:spacing w:after="1" w:line="200" w:lineRule="atLeast"/>
        <w:jc w:val="both"/>
      </w:pPr>
      <w:r>
        <w:rPr>
          <w:rFonts w:ascii="Courier New" w:hAnsi="Courier New" w:cs="Courier New"/>
          <w:sz w:val="20"/>
        </w:rPr>
        <w:t>___________________________________________________________________________</w:t>
      </w:r>
    </w:p>
    <w:p w:rsidR="00196FE2" w:rsidRDefault="00196FE2">
      <w:pPr>
        <w:spacing w:after="1" w:line="200" w:lineRule="atLeast"/>
        <w:jc w:val="both"/>
      </w:pPr>
      <w:r>
        <w:rPr>
          <w:rFonts w:ascii="Courier New" w:hAnsi="Courier New" w:cs="Courier New"/>
          <w:sz w:val="20"/>
        </w:rPr>
        <w:t xml:space="preserve"> (фамилия, имя, отчество (последнее - при наличии), наименование должности)</w:t>
      </w:r>
    </w:p>
    <w:p w:rsidR="00196FE2" w:rsidRDefault="00196FE2">
      <w:pPr>
        <w:spacing w:after="1" w:line="200" w:lineRule="atLeast"/>
        <w:jc w:val="both"/>
      </w:pPr>
      <w:r>
        <w:rPr>
          <w:rFonts w:ascii="Courier New" w:hAnsi="Courier New" w:cs="Courier New"/>
          <w:sz w:val="20"/>
        </w:rPr>
        <w:t>___________________________________________________________________________</w:t>
      </w:r>
    </w:p>
    <w:p w:rsidR="00196FE2" w:rsidRDefault="00196FE2">
      <w:pPr>
        <w:spacing w:after="1" w:line="200" w:lineRule="atLeast"/>
        <w:jc w:val="both"/>
      </w:pPr>
      <w:r>
        <w:rPr>
          <w:rFonts w:ascii="Courier New" w:hAnsi="Courier New" w:cs="Courier New"/>
          <w:sz w:val="20"/>
        </w:rPr>
        <w:t>подарка (подарков) в связи с ______________________________________________</w:t>
      </w:r>
    </w:p>
    <w:p w:rsidR="00196FE2" w:rsidRDefault="00196FE2">
      <w:pPr>
        <w:spacing w:after="1" w:line="200" w:lineRule="atLeast"/>
        <w:jc w:val="both"/>
      </w:pPr>
      <w:r>
        <w:rPr>
          <w:rFonts w:ascii="Courier New" w:hAnsi="Courier New" w:cs="Courier New"/>
          <w:sz w:val="20"/>
        </w:rPr>
        <w:t xml:space="preserve">                            (указать наименование протокольного мероприятия</w:t>
      </w:r>
    </w:p>
    <w:p w:rsidR="00196FE2" w:rsidRDefault="00196FE2">
      <w:pPr>
        <w:spacing w:after="1" w:line="200" w:lineRule="atLeast"/>
        <w:jc w:val="both"/>
      </w:pPr>
      <w:r>
        <w:rPr>
          <w:rFonts w:ascii="Courier New" w:hAnsi="Courier New" w:cs="Courier New"/>
          <w:sz w:val="20"/>
        </w:rPr>
        <w:t>___________________________________________________________________________</w:t>
      </w:r>
    </w:p>
    <w:p w:rsidR="00196FE2" w:rsidRDefault="00196FE2">
      <w:pPr>
        <w:spacing w:after="1" w:line="200" w:lineRule="atLeast"/>
        <w:jc w:val="both"/>
      </w:pPr>
      <w:r>
        <w:rPr>
          <w:rFonts w:ascii="Courier New" w:hAnsi="Courier New" w:cs="Courier New"/>
          <w:sz w:val="20"/>
        </w:rPr>
        <w:t xml:space="preserve">       или другого официального мероприятия и место его проведения)</w:t>
      </w:r>
    </w:p>
    <w:p w:rsidR="00196FE2" w:rsidRDefault="00196FE2">
      <w:pPr>
        <w:spacing w:after="1" w:line="200" w:lineRule="atLeast"/>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4876"/>
        <w:gridCol w:w="1814"/>
        <w:gridCol w:w="1871"/>
      </w:tblGrid>
      <w:tr w:rsidR="00196FE2">
        <w:tc>
          <w:tcPr>
            <w:tcW w:w="510" w:type="dxa"/>
            <w:vAlign w:val="center"/>
          </w:tcPr>
          <w:p w:rsidR="00196FE2" w:rsidRDefault="00196FE2">
            <w:pPr>
              <w:spacing w:after="1" w:line="200" w:lineRule="atLeast"/>
              <w:jc w:val="center"/>
            </w:pPr>
            <w:r>
              <w:rPr>
                <w:rFonts w:ascii="Tahoma" w:hAnsi="Tahoma" w:cs="Tahoma"/>
                <w:sz w:val="20"/>
              </w:rPr>
              <w:t>N п/п</w:t>
            </w:r>
          </w:p>
        </w:tc>
        <w:tc>
          <w:tcPr>
            <w:tcW w:w="4876" w:type="dxa"/>
            <w:vAlign w:val="center"/>
          </w:tcPr>
          <w:p w:rsidR="00196FE2" w:rsidRDefault="00196FE2">
            <w:pPr>
              <w:spacing w:after="1" w:line="200" w:lineRule="atLeast"/>
              <w:jc w:val="center"/>
            </w:pPr>
            <w:r>
              <w:rPr>
                <w:rFonts w:ascii="Tahoma" w:hAnsi="Tahoma" w:cs="Tahoma"/>
                <w:sz w:val="20"/>
              </w:rPr>
              <w:t>Наименование подарка</w:t>
            </w:r>
          </w:p>
        </w:tc>
        <w:tc>
          <w:tcPr>
            <w:tcW w:w="1814" w:type="dxa"/>
            <w:vAlign w:val="center"/>
          </w:tcPr>
          <w:p w:rsidR="00196FE2" w:rsidRDefault="00196FE2">
            <w:pPr>
              <w:spacing w:after="1" w:line="200" w:lineRule="atLeast"/>
              <w:jc w:val="center"/>
            </w:pPr>
            <w:r>
              <w:rPr>
                <w:rFonts w:ascii="Tahoma" w:hAnsi="Tahoma" w:cs="Tahoma"/>
                <w:sz w:val="20"/>
              </w:rPr>
              <w:t>Количество предметов</w:t>
            </w:r>
          </w:p>
        </w:tc>
        <w:tc>
          <w:tcPr>
            <w:tcW w:w="1871" w:type="dxa"/>
            <w:vAlign w:val="center"/>
          </w:tcPr>
          <w:p w:rsidR="00196FE2" w:rsidRDefault="00196FE2">
            <w:pPr>
              <w:spacing w:after="1" w:line="200" w:lineRule="atLeast"/>
              <w:jc w:val="center"/>
            </w:pPr>
            <w:r>
              <w:rPr>
                <w:rFonts w:ascii="Tahoma" w:hAnsi="Tahoma" w:cs="Tahoma"/>
                <w:sz w:val="20"/>
              </w:rPr>
              <w:t xml:space="preserve">Стоимость (в рублях) </w:t>
            </w:r>
            <w:hyperlink w:anchor="P174" w:history="1">
              <w:r>
                <w:rPr>
                  <w:rFonts w:ascii="Tahoma" w:hAnsi="Tahoma" w:cs="Tahoma"/>
                  <w:color w:val="0000FF"/>
                  <w:sz w:val="20"/>
                </w:rPr>
                <w:t>&lt;1&gt;</w:t>
              </w:r>
            </w:hyperlink>
          </w:p>
        </w:tc>
      </w:tr>
      <w:tr w:rsidR="00196FE2">
        <w:tc>
          <w:tcPr>
            <w:tcW w:w="510" w:type="dxa"/>
          </w:tcPr>
          <w:p w:rsidR="00196FE2" w:rsidRDefault="00196FE2">
            <w:pPr>
              <w:spacing w:after="1" w:line="200" w:lineRule="atLeast"/>
              <w:jc w:val="center"/>
            </w:pPr>
            <w:r>
              <w:rPr>
                <w:rFonts w:ascii="Tahoma" w:hAnsi="Tahoma" w:cs="Tahoma"/>
                <w:sz w:val="20"/>
              </w:rPr>
              <w:t>1.</w:t>
            </w:r>
          </w:p>
        </w:tc>
        <w:tc>
          <w:tcPr>
            <w:tcW w:w="4876" w:type="dxa"/>
          </w:tcPr>
          <w:p w:rsidR="00196FE2" w:rsidRDefault="00196FE2">
            <w:pPr>
              <w:spacing w:after="1" w:line="200" w:lineRule="atLeast"/>
            </w:pPr>
          </w:p>
        </w:tc>
        <w:tc>
          <w:tcPr>
            <w:tcW w:w="1814" w:type="dxa"/>
          </w:tcPr>
          <w:p w:rsidR="00196FE2" w:rsidRDefault="00196FE2">
            <w:pPr>
              <w:spacing w:after="1" w:line="200" w:lineRule="atLeast"/>
            </w:pPr>
          </w:p>
        </w:tc>
        <w:tc>
          <w:tcPr>
            <w:tcW w:w="1871" w:type="dxa"/>
          </w:tcPr>
          <w:p w:rsidR="00196FE2" w:rsidRDefault="00196FE2">
            <w:pPr>
              <w:spacing w:after="1" w:line="200" w:lineRule="atLeast"/>
            </w:pPr>
          </w:p>
        </w:tc>
      </w:tr>
      <w:tr w:rsidR="00196FE2">
        <w:tc>
          <w:tcPr>
            <w:tcW w:w="510" w:type="dxa"/>
          </w:tcPr>
          <w:p w:rsidR="00196FE2" w:rsidRDefault="00196FE2">
            <w:pPr>
              <w:spacing w:after="1" w:line="200" w:lineRule="atLeast"/>
              <w:jc w:val="center"/>
            </w:pPr>
            <w:r>
              <w:rPr>
                <w:rFonts w:ascii="Tahoma" w:hAnsi="Tahoma" w:cs="Tahoma"/>
                <w:sz w:val="20"/>
              </w:rPr>
              <w:t>2.</w:t>
            </w:r>
          </w:p>
        </w:tc>
        <w:tc>
          <w:tcPr>
            <w:tcW w:w="4876" w:type="dxa"/>
          </w:tcPr>
          <w:p w:rsidR="00196FE2" w:rsidRDefault="00196FE2">
            <w:pPr>
              <w:spacing w:after="1" w:line="200" w:lineRule="atLeast"/>
            </w:pPr>
          </w:p>
        </w:tc>
        <w:tc>
          <w:tcPr>
            <w:tcW w:w="1814" w:type="dxa"/>
          </w:tcPr>
          <w:p w:rsidR="00196FE2" w:rsidRDefault="00196FE2">
            <w:pPr>
              <w:spacing w:after="1" w:line="200" w:lineRule="atLeast"/>
            </w:pPr>
          </w:p>
        </w:tc>
        <w:tc>
          <w:tcPr>
            <w:tcW w:w="1871" w:type="dxa"/>
          </w:tcPr>
          <w:p w:rsidR="00196FE2" w:rsidRDefault="00196FE2">
            <w:pPr>
              <w:spacing w:after="1" w:line="200" w:lineRule="atLeast"/>
            </w:pPr>
          </w:p>
        </w:tc>
      </w:tr>
      <w:tr w:rsidR="00196FE2">
        <w:tc>
          <w:tcPr>
            <w:tcW w:w="5386" w:type="dxa"/>
            <w:gridSpan w:val="2"/>
          </w:tcPr>
          <w:p w:rsidR="00196FE2" w:rsidRDefault="00196FE2">
            <w:pPr>
              <w:spacing w:after="1" w:line="200" w:lineRule="atLeast"/>
              <w:ind w:firstLine="283"/>
              <w:jc w:val="both"/>
            </w:pPr>
            <w:r>
              <w:rPr>
                <w:rFonts w:ascii="Tahoma" w:hAnsi="Tahoma" w:cs="Tahoma"/>
                <w:sz w:val="20"/>
              </w:rPr>
              <w:t>Всего</w:t>
            </w:r>
          </w:p>
        </w:tc>
        <w:tc>
          <w:tcPr>
            <w:tcW w:w="1814" w:type="dxa"/>
          </w:tcPr>
          <w:p w:rsidR="00196FE2" w:rsidRDefault="00196FE2">
            <w:pPr>
              <w:spacing w:after="1" w:line="200" w:lineRule="atLeast"/>
            </w:pPr>
          </w:p>
        </w:tc>
        <w:tc>
          <w:tcPr>
            <w:tcW w:w="1871" w:type="dxa"/>
          </w:tcPr>
          <w:p w:rsidR="00196FE2" w:rsidRDefault="00196FE2">
            <w:pPr>
              <w:spacing w:after="1" w:line="200" w:lineRule="atLeast"/>
            </w:pPr>
          </w:p>
        </w:tc>
      </w:tr>
    </w:tbl>
    <w:p w:rsidR="00196FE2" w:rsidRDefault="00196FE2">
      <w:pPr>
        <w:spacing w:after="1" w:line="200" w:lineRule="atLeast"/>
        <w:jc w:val="both"/>
      </w:pPr>
    </w:p>
    <w:p w:rsidR="00196FE2" w:rsidRDefault="00196FE2">
      <w:pPr>
        <w:spacing w:after="1" w:line="200" w:lineRule="atLeast"/>
        <w:jc w:val="both"/>
      </w:pPr>
      <w:r>
        <w:rPr>
          <w:rFonts w:ascii="Courier New" w:hAnsi="Courier New" w:cs="Courier New"/>
          <w:sz w:val="20"/>
        </w:rPr>
        <w:t>"____" ____________ 20___ г.   _________________   ________________________</w:t>
      </w:r>
    </w:p>
    <w:p w:rsidR="00196FE2" w:rsidRDefault="00196FE2">
      <w:pPr>
        <w:spacing w:after="1" w:line="200" w:lineRule="atLeast"/>
        <w:jc w:val="both"/>
      </w:pPr>
      <w:r>
        <w:rPr>
          <w:rFonts w:ascii="Courier New" w:hAnsi="Courier New" w:cs="Courier New"/>
          <w:sz w:val="20"/>
        </w:rPr>
        <w:t xml:space="preserve">                                   (</w:t>
      </w:r>
      <w:proofErr w:type="gramStart"/>
      <w:r>
        <w:rPr>
          <w:rFonts w:ascii="Courier New" w:hAnsi="Courier New" w:cs="Courier New"/>
          <w:sz w:val="20"/>
        </w:rPr>
        <w:t xml:space="preserve">подпись)   </w:t>
      </w:r>
      <w:proofErr w:type="gramEnd"/>
      <w:r>
        <w:rPr>
          <w:rFonts w:ascii="Courier New" w:hAnsi="Courier New" w:cs="Courier New"/>
          <w:sz w:val="20"/>
        </w:rPr>
        <w:t xml:space="preserve">      (инициалы, фамилия)</w:t>
      </w:r>
    </w:p>
    <w:p w:rsidR="00196FE2" w:rsidRDefault="00196FE2">
      <w:pPr>
        <w:spacing w:after="1" w:line="200" w:lineRule="atLeast"/>
        <w:jc w:val="both"/>
      </w:pPr>
    </w:p>
    <w:p w:rsidR="00196FE2" w:rsidRDefault="00196FE2">
      <w:pPr>
        <w:spacing w:after="1" w:line="200" w:lineRule="atLeast"/>
        <w:jc w:val="both"/>
      </w:pPr>
      <w:r>
        <w:rPr>
          <w:rFonts w:ascii="Courier New" w:hAnsi="Courier New" w:cs="Courier New"/>
          <w:sz w:val="20"/>
        </w:rPr>
        <w:t xml:space="preserve">    Подарок (подарки) сдан(ы) по акту приема-передачи N ________________ от</w:t>
      </w:r>
    </w:p>
    <w:p w:rsidR="00196FE2" w:rsidRDefault="00196FE2">
      <w:pPr>
        <w:spacing w:after="1" w:line="200" w:lineRule="atLeast"/>
        <w:jc w:val="both"/>
      </w:pPr>
      <w:r>
        <w:rPr>
          <w:rFonts w:ascii="Courier New" w:hAnsi="Courier New" w:cs="Courier New"/>
          <w:sz w:val="20"/>
        </w:rPr>
        <w:lastRenderedPageBreak/>
        <w:t>"____" ____________ 20___ г. в ___________________________________________.</w:t>
      </w:r>
    </w:p>
    <w:p w:rsidR="00196FE2" w:rsidRDefault="00196FE2">
      <w:pPr>
        <w:spacing w:after="1" w:line="200" w:lineRule="atLeast"/>
        <w:jc w:val="both"/>
      </w:pPr>
      <w:r>
        <w:rPr>
          <w:rFonts w:ascii="Courier New" w:hAnsi="Courier New" w:cs="Courier New"/>
          <w:sz w:val="20"/>
        </w:rPr>
        <w:t xml:space="preserve">                               (наименование уполномоченного подразделения)</w:t>
      </w:r>
    </w:p>
    <w:p w:rsidR="00196FE2" w:rsidRDefault="00196FE2">
      <w:pPr>
        <w:spacing w:after="1" w:line="200" w:lineRule="atLeast"/>
        <w:jc w:val="both"/>
      </w:pPr>
      <w:r>
        <w:rPr>
          <w:rFonts w:ascii="Courier New" w:hAnsi="Courier New" w:cs="Courier New"/>
          <w:sz w:val="20"/>
        </w:rPr>
        <w:t>Регистрационный номер в журнале регистрации уведомлений ___________________</w:t>
      </w:r>
    </w:p>
    <w:p w:rsidR="00196FE2" w:rsidRDefault="00196FE2">
      <w:pPr>
        <w:spacing w:after="1" w:line="200" w:lineRule="atLeast"/>
        <w:jc w:val="both"/>
      </w:pPr>
      <w:r>
        <w:rPr>
          <w:rFonts w:ascii="Courier New" w:hAnsi="Courier New" w:cs="Courier New"/>
          <w:sz w:val="20"/>
        </w:rPr>
        <w:t>"____" ____________ 20___ г.</w:t>
      </w:r>
    </w:p>
    <w:p w:rsidR="00196FE2" w:rsidRDefault="00196FE2">
      <w:pPr>
        <w:spacing w:after="1" w:line="200" w:lineRule="atLeast"/>
        <w:jc w:val="both"/>
      </w:pPr>
    </w:p>
    <w:p w:rsidR="00196FE2" w:rsidRDefault="00196FE2">
      <w:pPr>
        <w:spacing w:after="1" w:line="200" w:lineRule="atLeast"/>
        <w:ind w:firstLine="540"/>
        <w:jc w:val="both"/>
      </w:pPr>
      <w:r>
        <w:rPr>
          <w:rFonts w:ascii="Tahoma" w:hAnsi="Tahoma" w:cs="Tahoma"/>
          <w:sz w:val="20"/>
        </w:rPr>
        <w:t>--------------------------------</w:t>
      </w:r>
    </w:p>
    <w:p w:rsidR="00196FE2" w:rsidRDefault="00196FE2">
      <w:pPr>
        <w:spacing w:before="200" w:after="1" w:line="200" w:lineRule="atLeast"/>
        <w:ind w:firstLine="540"/>
        <w:jc w:val="both"/>
      </w:pPr>
      <w:bookmarkStart w:id="6" w:name="P174"/>
      <w:bookmarkEnd w:id="6"/>
      <w:r>
        <w:rPr>
          <w:rFonts w:ascii="Tahoma" w:hAnsi="Tahoma" w:cs="Tahoma"/>
          <w:sz w:val="20"/>
        </w:rPr>
        <w:t>&lt;1&gt; Заполняется при наличии документов, подтверждающих стоимость подарка.</w:t>
      </w:r>
    </w:p>
    <w:p w:rsidR="00196FE2" w:rsidRDefault="00196FE2">
      <w:pPr>
        <w:spacing w:after="1" w:line="200" w:lineRule="atLeast"/>
        <w:jc w:val="both"/>
      </w:pPr>
    </w:p>
    <w:p w:rsidR="00196FE2" w:rsidRDefault="00196FE2">
      <w:pPr>
        <w:spacing w:after="1" w:line="200" w:lineRule="atLeast"/>
        <w:jc w:val="both"/>
      </w:pPr>
    </w:p>
    <w:p w:rsidR="00196FE2" w:rsidRDefault="00196FE2">
      <w:pPr>
        <w:spacing w:after="1" w:line="200" w:lineRule="atLeast"/>
        <w:jc w:val="both"/>
      </w:pPr>
    </w:p>
    <w:p w:rsidR="00196FE2" w:rsidRDefault="00196FE2">
      <w:pPr>
        <w:spacing w:after="1" w:line="200" w:lineRule="atLeast"/>
        <w:jc w:val="both"/>
      </w:pPr>
    </w:p>
    <w:p w:rsidR="00196FE2" w:rsidRDefault="00196FE2">
      <w:pPr>
        <w:spacing w:after="1" w:line="200" w:lineRule="atLeast"/>
        <w:jc w:val="both"/>
      </w:pPr>
    </w:p>
    <w:p w:rsidR="00196FE2" w:rsidRDefault="00196FE2">
      <w:pPr>
        <w:spacing w:after="1" w:line="200" w:lineRule="atLeast"/>
        <w:jc w:val="right"/>
        <w:outlineLvl w:val="1"/>
      </w:pPr>
      <w:r>
        <w:rPr>
          <w:rFonts w:ascii="Tahoma" w:hAnsi="Tahoma" w:cs="Tahoma"/>
          <w:sz w:val="20"/>
        </w:rPr>
        <w:t>Приложение N 2</w:t>
      </w:r>
    </w:p>
    <w:p w:rsidR="00196FE2" w:rsidRDefault="00196FE2">
      <w:pPr>
        <w:spacing w:after="1" w:line="200" w:lineRule="atLeast"/>
        <w:jc w:val="right"/>
      </w:pPr>
      <w:r>
        <w:rPr>
          <w:rFonts w:ascii="Tahoma" w:hAnsi="Tahoma" w:cs="Tahoma"/>
          <w:sz w:val="20"/>
        </w:rPr>
        <w:t>к Порядку</w:t>
      </w:r>
    </w:p>
    <w:p w:rsidR="00196FE2" w:rsidRDefault="00196FE2">
      <w:pPr>
        <w:spacing w:after="1" w:line="200" w:lineRule="atLeast"/>
        <w:jc w:val="right"/>
      </w:pPr>
      <w:r>
        <w:rPr>
          <w:rFonts w:ascii="Tahoma" w:hAnsi="Tahoma" w:cs="Tahoma"/>
          <w:sz w:val="20"/>
        </w:rPr>
        <w:t>уведомления отдельными категориями лиц</w:t>
      </w:r>
    </w:p>
    <w:p w:rsidR="00196FE2" w:rsidRDefault="00196FE2">
      <w:pPr>
        <w:spacing w:after="1" w:line="200" w:lineRule="atLeast"/>
        <w:jc w:val="right"/>
      </w:pPr>
      <w:r>
        <w:rPr>
          <w:rFonts w:ascii="Tahoma" w:hAnsi="Tahoma" w:cs="Tahoma"/>
          <w:sz w:val="20"/>
        </w:rPr>
        <w:t>о получении подарка в связи с</w:t>
      </w:r>
    </w:p>
    <w:p w:rsidR="00196FE2" w:rsidRDefault="00196FE2">
      <w:pPr>
        <w:spacing w:after="1" w:line="200" w:lineRule="atLeast"/>
        <w:jc w:val="right"/>
      </w:pPr>
      <w:r>
        <w:rPr>
          <w:rFonts w:ascii="Tahoma" w:hAnsi="Tahoma" w:cs="Tahoma"/>
          <w:sz w:val="20"/>
        </w:rPr>
        <w:t>протокольными мероприятиями, служебными</w:t>
      </w:r>
    </w:p>
    <w:p w:rsidR="00196FE2" w:rsidRDefault="00196FE2">
      <w:pPr>
        <w:spacing w:after="1" w:line="200" w:lineRule="atLeast"/>
        <w:jc w:val="right"/>
      </w:pPr>
      <w:r>
        <w:rPr>
          <w:rFonts w:ascii="Tahoma" w:hAnsi="Tahoma" w:cs="Tahoma"/>
          <w:sz w:val="20"/>
        </w:rPr>
        <w:t>командировками и другими официальными</w:t>
      </w:r>
    </w:p>
    <w:p w:rsidR="00196FE2" w:rsidRDefault="00196FE2">
      <w:pPr>
        <w:spacing w:after="1" w:line="200" w:lineRule="atLeast"/>
        <w:jc w:val="right"/>
      </w:pPr>
      <w:r>
        <w:rPr>
          <w:rFonts w:ascii="Tahoma" w:hAnsi="Tahoma" w:cs="Tahoma"/>
          <w:sz w:val="20"/>
        </w:rPr>
        <w:t>мероприятиями, участие в которых связано</w:t>
      </w:r>
    </w:p>
    <w:p w:rsidR="00196FE2" w:rsidRDefault="00196FE2">
      <w:pPr>
        <w:spacing w:after="1" w:line="200" w:lineRule="atLeast"/>
        <w:jc w:val="right"/>
      </w:pPr>
      <w:r>
        <w:rPr>
          <w:rFonts w:ascii="Tahoma" w:hAnsi="Tahoma" w:cs="Tahoma"/>
          <w:sz w:val="20"/>
        </w:rPr>
        <w:t>с исполнением ими служебных</w:t>
      </w:r>
    </w:p>
    <w:p w:rsidR="00196FE2" w:rsidRDefault="00196FE2">
      <w:pPr>
        <w:spacing w:after="1" w:line="200" w:lineRule="atLeast"/>
        <w:jc w:val="right"/>
      </w:pPr>
      <w:r>
        <w:rPr>
          <w:rFonts w:ascii="Tahoma" w:hAnsi="Tahoma" w:cs="Tahoma"/>
          <w:sz w:val="20"/>
        </w:rPr>
        <w:t>(должностных) обязанностей,</w:t>
      </w:r>
    </w:p>
    <w:p w:rsidR="00196FE2" w:rsidRDefault="00196FE2">
      <w:pPr>
        <w:spacing w:after="1" w:line="200" w:lineRule="atLeast"/>
        <w:jc w:val="right"/>
      </w:pPr>
      <w:r>
        <w:rPr>
          <w:rFonts w:ascii="Tahoma" w:hAnsi="Tahoma" w:cs="Tahoma"/>
          <w:sz w:val="20"/>
        </w:rPr>
        <w:t>сдачи и оценки подарка, реализации</w:t>
      </w:r>
    </w:p>
    <w:p w:rsidR="00196FE2" w:rsidRDefault="00196FE2">
      <w:pPr>
        <w:spacing w:after="1" w:line="200" w:lineRule="atLeast"/>
        <w:jc w:val="right"/>
      </w:pPr>
      <w:r>
        <w:rPr>
          <w:rFonts w:ascii="Tahoma" w:hAnsi="Tahoma" w:cs="Tahoma"/>
          <w:sz w:val="20"/>
        </w:rPr>
        <w:t>(выкупа) и зачисления средств,</w:t>
      </w:r>
    </w:p>
    <w:p w:rsidR="00196FE2" w:rsidRDefault="00196FE2">
      <w:pPr>
        <w:spacing w:after="1" w:line="200" w:lineRule="atLeast"/>
        <w:jc w:val="right"/>
      </w:pPr>
      <w:r>
        <w:rPr>
          <w:rFonts w:ascii="Tahoma" w:hAnsi="Tahoma" w:cs="Tahoma"/>
          <w:sz w:val="20"/>
        </w:rPr>
        <w:t>вырученных от его реализации</w:t>
      </w:r>
    </w:p>
    <w:p w:rsidR="00196FE2" w:rsidRDefault="00196F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96FE2">
        <w:trPr>
          <w:jc w:val="center"/>
        </w:trPr>
        <w:tc>
          <w:tcPr>
            <w:tcW w:w="9294" w:type="dxa"/>
            <w:tcBorders>
              <w:top w:val="nil"/>
              <w:left w:val="single" w:sz="24" w:space="0" w:color="CED3F1"/>
              <w:bottom w:val="nil"/>
              <w:right w:val="single" w:sz="24" w:space="0" w:color="F4F3F8"/>
            </w:tcBorders>
            <w:shd w:val="clear" w:color="auto" w:fill="F4F3F8"/>
          </w:tcPr>
          <w:p w:rsidR="00196FE2" w:rsidRDefault="00196FE2">
            <w:pPr>
              <w:spacing w:after="1" w:line="200" w:lineRule="atLeast"/>
              <w:jc w:val="center"/>
            </w:pPr>
            <w:r>
              <w:rPr>
                <w:rFonts w:ascii="Tahoma" w:hAnsi="Tahoma" w:cs="Tahoma"/>
                <w:color w:val="392C69"/>
                <w:sz w:val="20"/>
              </w:rPr>
              <w:t>Список изменяющих документов</w:t>
            </w:r>
          </w:p>
          <w:p w:rsidR="00196FE2" w:rsidRDefault="00196FE2">
            <w:pPr>
              <w:spacing w:after="1" w:line="200" w:lineRule="atLeast"/>
              <w:jc w:val="center"/>
            </w:pPr>
            <w:r>
              <w:rPr>
                <w:rFonts w:ascii="Tahoma" w:hAnsi="Tahoma" w:cs="Tahoma"/>
                <w:color w:val="392C69"/>
                <w:sz w:val="20"/>
              </w:rPr>
              <w:t xml:space="preserve">(в ред. постановлений Губернатора Хабаровского края от 10.02.2016 </w:t>
            </w:r>
            <w:hyperlink r:id="rId38" w:history="1">
              <w:r>
                <w:rPr>
                  <w:rFonts w:ascii="Tahoma" w:hAnsi="Tahoma" w:cs="Tahoma"/>
                  <w:color w:val="0000FF"/>
                  <w:sz w:val="20"/>
                </w:rPr>
                <w:t>N 9</w:t>
              </w:r>
            </w:hyperlink>
            <w:r>
              <w:rPr>
                <w:rFonts w:ascii="Tahoma" w:hAnsi="Tahoma" w:cs="Tahoma"/>
                <w:color w:val="392C69"/>
                <w:sz w:val="20"/>
              </w:rPr>
              <w:t>,</w:t>
            </w:r>
          </w:p>
          <w:p w:rsidR="00196FE2" w:rsidRDefault="00196FE2">
            <w:pPr>
              <w:spacing w:after="1" w:line="200" w:lineRule="atLeast"/>
              <w:jc w:val="center"/>
            </w:pPr>
            <w:r>
              <w:rPr>
                <w:rFonts w:ascii="Tahoma" w:hAnsi="Tahoma" w:cs="Tahoma"/>
                <w:color w:val="392C69"/>
                <w:sz w:val="20"/>
              </w:rPr>
              <w:t xml:space="preserve">от 31.10.2017 </w:t>
            </w:r>
            <w:hyperlink r:id="rId39" w:history="1">
              <w:r>
                <w:rPr>
                  <w:rFonts w:ascii="Tahoma" w:hAnsi="Tahoma" w:cs="Tahoma"/>
                  <w:color w:val="0000FF"/>
                  <w:sz w:val="20"/>
                </w:rPr>
                <w:t>N 111</w:t>
              </w:r>
            </w:hyperlink>
            <w:r>
              <w:rPr>
                <w:rFonts w:ascii="Tahoma" w:hAnsi="Tahoma" w:cs="Tahoma"/>
                <w:color w:val="392C69"/>
                <w:sz w:val="20"/>
              </w:rPr>
              <w:t>)</w:t>
            </w:r>
          </w:p>
        </w:tc>
      </w:tr>
    </w:tbl>
    <w:p w:rsidR="00196FE2" w:rsidRDefault="00196FE2">
      <w:pPr>
        <w:spacing w:after="1" w:line="200" w:lineRule="atLeast"/>
        <w:jc w:val="both"/>
      </w:pPr>
    </w:p>
    <w:p w:rsidR="00196FE2" w:rsidRDefault="00196FE2">
      <w:pPr>
        <w:spacing w:after="1" w:line="200" w:lineRule="atLeast"/>
        <w:ind w:firstLine="540"/>
        <w:jc w:val="both"/>
      </w:pPr>
      <w:r>
        <w:rPr>
          <w:rFonts w:ascii="Tahoma" w:hAnsi="Tahoma" w:cs="Tahoma"/>
          <w:sz w:val="20"/>
        </w:rPr>
        <w:t>Форма</w:t>
      </w:r>
    </w:p>
    <w:p w:rsidR="00196FE2" w:rsidRDefault="00196FE2">
      <w:pPr>
        <w:spacing w:after="1" w:line="200" w:lineRule="atLeast"/>
        <w:jc w:val="both"/>
      </w:pPr>
    </w:p>
    <w:p w:rsidR="00196FE2" w:rsidRDefault="00196FE2">
      <w:pPr>
        <w:spacing w:after="1" w:line="200" w:lineRule="atLeast"/>
        <w:jc w:val="both"/>
      </w:pPr>
      <w:bookmarkStart w:id="7" w:name="P198"/>
      <w:bookmarkEnd w:id="7"/>
      <w:r>
        <w:rPr>
          <w:rFonts w:ascii="Courier New" w:hAnsi="Courier New" w:cs="Courier New"/>
          <w:sz w:val="20"/>
        </w:rPr>
        <w:t xml:space="preserve">                                    АКТ</w:t>
      </w:r>
    </w:p>
    <w:p w:rsidR="00196FE2" w:rsidRDefault="00196FE2">
      <w:pPr>
        <w:spacing w:after="1" w:line="200" w:lineRule="atLeast"/>
        <w:jc w:val="both"/>
      </w:pPr>
      <w:r>
        <w:rPr>
          <w:rFonts w:ascii="Courier New" w:hAnsi="Courier New" w:cs="Courier New"/>
          <w:sz w:val="20"/>
        </w:rPr>
        <w:t xml:space="preserve">       приема-передачи подарка (подарков), полученного (полученных)</w:t>
      </w:r>
    </w:p>
    <w:p w:rsidR="00196FE2" w:rsidRDefault="00196FE2">
      <w:pPr>
        <w:spacing w:after="1" w:line="200" w:lineRule="atLeast"/>
        <w:jc w:val="both"/>
      </w:pPr>
      <w:r>
        <w:rPr>
          <w:rFonts w:ascii="Courier New" w:hAnsi="Courier New" w:cs="Courier New"/>
          <w:sz w:val="20"/>
        </w:rPr>
        <w:t xml:space="preserve">     в связи с протокольными мероприятиями, служебными командировками</w:t>
      </w:r>
    </w:p>
    <w:p w:rsidR="00196FE2" w:rsidRDefault="00196FE2">
      <w:pPr>
        <w:spacing w:after="1" w:line="200" w:lineRule="atLeast"/>
        <w:jc w:val="both"/>
      </w:pPr>
      <w:r>
        <w:rPr>
          <w:rFonts w:ascii="Courier New" w:hAnsi="Courier New" w:cs="Courier New"/>
          <w:sz w:val="20"/>
        </w:rPr>
        <w:t xml:space="preserve">                   и другими официальными мероприятиями</w:t>
      </w:r>
    </w:p>
    <w:p w:rsidR="00196FE2" w:rsidRDefault="00196FE2">
      <w:pPr>
        <w:spacing w:after="1" w:line="200" w:lineRule="atLeast"/>
        <w:jc w:val="both"/>
      </w:pPr>
    </w:p>
    <w:p w:rsidR="00196FE2" w:rsidRDefault="00196FE2">
      <w:pPr>
        <w:spacing w:after="1" w:line="200" w:lineRule="atLeast"/>
        <w:jc w:val="both"/>
      </w:pPr>
      <w:r>
        <w:rPr>
          <w:rFonts w:ascii="Courier New" w:hAnsi="Courier New" w:cs="Courier New"/>
          <w:sz w:val="20"/>
        </w:rPr>
        <w:t>"____" ___________ 20____ г.                                   N __________</w:t>
      </w:r>
    </w:p>
    <w:p w:rsidR="00196FE2" w:rsidRDefault="00196FE2">
      <w:pPr>
        <w:spacing w:after="1" w:line="200" w:lineRule="atLeast"/>
        <w:jc w:val="both"/>
      </w:pPr>
    </w:p>
    <w:p w:rsidR="00196FE2" w:rsidRDefault="00196FE2">
      <w:pPr>
        <w:spacing w:after="1" w:line="200" w:lineRule="atLeast"/>
        <w:jc w:val="both"/>
      </w:pPr>
      <w:r>
        <w:rPr>
          <w:rFonts w:ascii="Courier New" w:hAnsi="Courier New" w:cs="Courier New"/>
          <w:sz w:val="20"/>
        </w:rPr>
        <w:t xml:space="preserve">    Лицо, замещающее государственную должность, государственный гражданский</w:t>
      </w:r>
    </w:p>
    <w:p w:rsidR="00196FE2" w:rsidRDefault="00196FE2">
      <w:pPr>
        <w:spacing w:after="1" w:line="200" w:lineRule="atLeast"/>
        <w:jc w:val="both"/>
      </w:pPr>
      <w:r>
        <w:rPr>
          <w:rFonts w:ascii="Courier New" w:hAnsi="Courier New" w:cs="Courier New"/>
          <w:sz w:val="20"/>
        </w:rPr>
        <w:t>служащий края _____________________________________________________________</w:t>
      </w:r>
    </w:p>
    <w:p w:rsidR="00196FE2" w:rsidRDefault="00196FE2">
      <w:pPr>
        <w:spacing w:after="1" w:line="200" w:lineRule="atLeast"/>
        <w:jc w:val="both"/>
      </w:pPr>
      <w:r>
        <w:rPr>
          <w:rFonts w:ascii="Courier New" w:hAnsi="Courier New" w:cs="Courier New"/>
          <w:sz w:val="20"/>
        </w:rPr>
        <w:t xml:space="preserve">            (фамилия, имя, отчество (последнее - при наличии),</w:t>
      </w:r>
    </w:p>
    <w:p w:rsidR="00196FE2" w:rsidRDefault="00196FE2">
      <w:pPr>
        <w:spacing w:after="1" w:line="200" w:lineRule="atLeast"/>
        <w:jc w:val="both"/>
      </w:pPr>
      <w:r>
        <w:rPr>
          <w:rFonts w:ascii="Courier New" w:hAnsi="Courier New" w:cs="Courier New"/>
          <w:sz w:val="20"/>
        </w:rPr>
        <w:t>___________________________________________________________________________</w:t>
      </w:r>
    </w:p>
    <w:p w:rsidR="00196FE2" w:rsidRDefault="00196FE2">
      <w:pPr>
        <w:spacing w:after="1" w:line="200" w:lineRule="atLeast"/>
        <w:jc w:val="both"/>
      </w:pPr>
      <w:r>
        <w:rPr>
          <w:rFonts w:ascii="Courier New" w:hAnsi="Courier New" w:cs="Courier New"/>
          <w:sz w:val="20"/>
        </w:rPr>
        <w:t xml:space="preserve">                    (наименование замещаемой должности,</w:t>
      </w:r>
    </w:p>
    <w:p w:rsidR="00196FE2" w:rsidRDefault="00196FE2">
      <w:pPr>
        <w:spacing w:after="1" w:line="200" w:lineRule="atLeast"/>
        <w:jc w:val="both"/>
      </w:pPr>
      <w:r>
        <w:rPr>
          <w:rFonts w:ascii="Courier New" w:hAnsi="Courier New" w:cs="Courier New"/>
          <w:sz w:val="20"/>
        </w:rPr>
        <w:t>___________________________________________________________________________</w:t>
      </w:r>
    </w:p>
    <w:p w:rsidR="00196FE2" w:rsidRDefault="00196FE2">
      <w:pPr>
        <w:spacing w:after="1" w:line="200" w:lineRule="atLeast"/>
        <w:jc w:val="both"/>
      </w:pPr>
      <w:r>
        <w:rPr>
          <w:rFonts w:ascii="Courier New" w:hAnsi="Courier New" w:cs="Courier New"/>
          <w:sz w:val="20"/>
        </w:rPr>
        <w:t xml:space="preserve">       наименование органа исполнительной власти Хабаровского края)</w:t>
      </w:r>
    </w:p>
    <w:p w:rsidR="00196FE2" w:rsidRDefault="00196FE2">
      <w:pPr>
        <w:spacing w:after="1" w:line="200" w:lineRule="atLeast"/>
        <w:jc w:val="both"/>
      </w:pPr>
      <w:proofErr w:type="gramStart"/>
      <w:r>
        <w:rPr>
          <w:rFonts w:ascii="Courier New" w:hAnsi="Courier New" w:cs="Courier New"/>
          <w:sz w:val="20"/>
        </w:rPr>
        <w:t>в  соответствии</w:t>
      </w:r>
      <w:proofErr w:type="gramEnd"/>
      <w:r>
        <w:rPr>
          <w:rFonts w:ascii="Courier New" w:hAnsi="Courier New" w:cs="Courier New"/>
          <w:sz w:val="20"/>
        </w:rPr>
        <w:t xml:space="preserve">  с  Гражданским </w:t>
      </w:r>
      <w:hyperlink r:id="rId40" w:history="1">
        <w:r>
          <w:rPr>
            <w:rFonts w:ascii="Courier New" w:hAnsi="Courier New" w:cs="Courier New"/>
            <w:color w:val="0000FF"/>
            <w:sz w:val="20"/>
          </w:rPr>
          <w:t>кодексом</w:t>
        </w:r>
      </w:hyperlink>
      <w:r>
        <w:rPr>
          <w:rFonts w:ascii="Courier New" w:hAnsi="Courier New" w:cs="Courier New"/>
          <w:sz w:val="20"/>
        </w:rPr>
        <w:t xml:space="preserve"> Российской Федерации, федеральными</w:t>
      </w:r>
    </w:p>
    <w:p w:rsidR="00196FE2" w:rsidRDefault="00196FE2">
      <w:pPr>
        <w:spacing w:after="1" w:line="200" w:lineRule="atLeast"/>
        <w:jc w:val="both"/>
      </w:pPr>
      <w:proofErr w:type="gramStart"/>
      <w:r>
        <w:rPr>
          <w:rFonts w:ascii="Courier New" w:hAnsi="Courier New" w:cs="Courier New"/>
          <w:sz w:val="20"/>
        </w:rPr>
        <w:t>законами  от</w:t>
      </w:r>
      <w:proofErr w:type="gramEnd"/>
      <w:r>
        <w:rPr>
          <w:rFonts w:ascii="Courier New" w:hAnsi="Courier New" w:cs="Courier New"/>
          <w:sz w:val="20"/>
        </w:rPr>
        <w:t xml:space="preserve">  25  декабря  2008  г. </w:t>
      </w:r>
      <w:hyperlink r:id="rId41" w:history="1">
        <w:r>
          <w:rPr>
            <w:rFonts w:ascii="Courier New" w:hAnsi="Courier New" w:cs="Courier New"/>
            <w:color w:val="0000FF"/>
            <w:sz w:val="20"/>
          </w:rPr>
          <w:t>N 273-ФЗ</w:t>
        </w:r>
      </w:hyperlink>
      <w:r>
        <w:rPr>
          <w:rFonts w:ascii="Courier New" w:hAnsi="Courier New" w:cs="Courier New"/>
          <w:sz w:val="20"/>
        </w:rPr>
        <w:t xml:space="preserve"> "О противодействии коррупции",</w:t>
      </w:r>
    </w:p>
    <w:p w:rsidR="00196FE2" w:rsidRDefault="00196FE2">
      <w:pPr>
        <w:spacing w:after="1" w:line="200" w:lineRule="atLeast"/>
        <w:jc w:val="both"/>
      </w:pPr>
      <w:r>
        <w:rPr>
          <w:rFonts w:ascii="Courier New" w:hAnsi="Courier New" w:cs="Courier New"/>
          <w:sz w:val="20"/>
        </w:rPr>
        <w:t xml:space="preserve">от 27 июля 2004 г. </w:t>
      </w:r>
      <w:hyperlink r:id="rId42" w:history="1">
        <w:r>
          <w:rPr>
            <w:rFonts w:ascii="Courier New" w:hAnsi="Courier New" w:cs="Courier New"/>
            <w:color w:val="0000FF"/>
            <w:sz w:val="20"/>
          </w:rPr>
          <w:t>N 79-ФЗ</w:t>
        </w:r>
      </w:hyperlink>
      <w:r>
        <w:rPr>
          <w:rFonts w:ascii="Courier New" w:hAnsi="Courier New" w:cs="Courier New"/>
          <w:sz w:val="20"/>
        </w:rPr>
        <w:t xml:space="preserve"> "О государственной гражданской службе Российской</w:t>
      </w:r>
    </w:p>
    <w:p w:rsidR="00196FE2" w:rsidRDefault="00196FE2">
      <w:pPr>
        <w:spacing w:after="1" w:line="200" w:lineRule="atLeast"/>
        <w:jc w:val="both"/>
      </w:pPr>
      <w:r>
        <w:rPr>
          <w:rFonts w:ascii="Courier New" w:hAnsi="Courier New" w:cs="Courier New"/>
          <w:sz w:val="20"/>
        </w:rPr>
        <w:t>Федерации" передает, а материально ответственное лицо</w:t>
      </w:r>
    </w:p>
    <w:p w:rsidR="00196FE2" w:rsidRDefault="00196FE2">
      <w:pPr>
        <w:spacing w:after="1" w:line="200" w:lineRule="atLeast"/>
        <w:jc w:val="both"/>
      </w:pPr>
      <w:r>
        <w:rPr>
          <w:rFonts w:ascii="Courier New" w:hAnsi="Courier New" w:cs="Courier New"/>
          <w:sz w:val="20"/>
        </w:rPr>
        <w:t>___________________________________________________________________________</w:t>
      </w:r>
    </w:p>
    <w:p w:rsidR="00196FE2" w:rsidRDefault="00196FE2">
      <w:pPr>
        <w:spacing w:after="1" w:line="200" w:lineRule="atLeast"/>
        <w:jc w:val="both"/>
      </w:pPr>
      <w:r>
        <w:rPr>
          <w:rFonts w:ascii="Courier New" w:hAnsi="Courier New" w:cs="Courier New"/>
          <w:sz w:val="20"/>
        </w:rPr>
        <w:t xml:space="preserve">            (фамилия, имя, отчество (последнее - при наличии),</w:t>
      </w:r>
    </w:p>
    <w:p w:rsidR="00196FE2" w:rsidRDefault="00196FE2">
      <w:pPr>
        <w:spacing w:after="1" w:line="200" w:lineRule="atLeast"/>
        <w:jc w:val="both"/>
      </w:pPr>
      <w:r>
        <w:rPr>
          <w:rFonts w:ascii="Courier New" w:hAnsi="Courier New" w:cs="Courier New"/>
          <w:sz w:val="20"/>
        </w:rPr>
        <w:t>___________________________________________________________________________</w:t>
      </w:r>
    </w:p>
    <w:p w:rsidR="00196FE2" w:rsidRDefault="00196FE2">
      <w:pPr>
        <w:spacing w:after="1" w:line="200" w:lineRule="atLeast"/>
        <w:jc w:val="both"/>
      </w:pPr>
      <w:r>
        <w:rPr>
          <w:rFonts w:ascii="Courier New" w:hAnsi="Courier New" w:cs="Courier New"/>
          <w:sz w:val="20"/>
        </w:rPr>
        <w:t xml:space="preserve">                          наименование должности)</w:t>
      </w:r>
    </w:p>
    <w:p w:rsidR="00196FE2" w:rsidRDefault="00196FE2">
      <w:pPr>
        <w:spacing w:after="1" w:line="200" w:lineRule="atLeast"/>
        <w:jc w:val="both"/>
      </w:pPr>
      <w:r>
        <w:rPr>
          <w:rFonts w:ascii="Courier New" w:hAnsi="Courier New" w:cs="Courier New"/>
          <w:sz w:val="20"/>
        </w:rPr>
        <w:t xml:space="preserve">принимает   на   ответственное   хранение   </w:t>
      </w:r>
      <w:proofErr w:type="gramStart"/>
      <w:r>
        <w:rPr>
          <w:rFonts w:ascii="Courier New" w:hAnsi="Courier New" w:cs="Courier New"/>
          <w:sz w:val="20"/>
        </w:rPr>
        <w:t>следующий  (</w:t>
      </w:r>
      <w:proofErr w:type="gramEnd"/>
      <w:r>
        <w:rPr>
          <w:rFonts w:ascii="Courier New" w:hAnsi="Courier New" w:cs="Courier New"/>
          <w:sz w:val="20"/>
        </w:rPr>
        <w:t>следующие)  подарок</w:t>
      </w:r>
    </w:p>
    <w:p w:rsidR="00196FE2" w:rsidRDefault="00196FE2">
      <w:pPr>
        <w:spacing w:after="1" w:line="200" w:lineRule="atLeast"/>
        <w:jc w:val="both"/>
      </w:pPr>
      <w:r>
        <w:rPr>
          <w:rFonts w:ascii="Courier New" w:hAnsi="Courier New" w:cs="Courier New"/>
          <w:sz w:val="20"/>
        </w:rPr>
        <w:t>(подарки):</w:t>
      </w:r>
    </w:p>
    <w:p w:rsidR="00196FE2" w:rsidRDefault="00196FE2">
      <w:pPr>
        <w:spacing w:after="1" w:line="200" w:lineRule="atLeast"/>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985"/>
        <w:gridCol w:w="3231"/>
        <w:gridCol w:w="1474"/>
        <w:gridCol w:w="1814"/>
      </w:tblGrid>
      <w:tr w:rsidR="00196FE2">
        <w:tc>
          <w:tcPr>
            <w:tcW w:w="567" w:type="dxa"/>
            <w:vAlign w:val="center"/>
          </w:tcPr>
          <w:p w:rsidR="00196FE2" w:rsidRDefault="00196FE2">
            <w:pPr>
              <w:spacing w:after="1" w:line="200" w:lineRule="atLeast"/>
              <w:jc w:val="center"/>
            </w:pPr>
            <w:r>
              <w:rPr>
                <w:rFonts w:ascii="Tahoma" w:hAnsi="Tahoma" w:cs="Tahoma"/>
                <w:sz w:val="20"/>
              </w:rPr>
              <w:lastRenderedPageBreak/>
              <w:t>N п/п</w:t>
            </w:r>
          </w:p>
        </w:tc>
        <w:tc>
          <w:tcPr>
            <w:tcW w:w="1985" w:type="dxa"/>
            <w:vAlign w:val="center"/>
          </w:tcPr>
          <w:p w:rsidR="00196FE2" w:rsidRDefault="00196FE2">
            <w:pPr>
              <w:spacing w:after="1" w:line="200" w:lineRule="atLeast"/>
              <w:jc w:val="center"/>
            </w:pPr>
            <w:r>
              <w:rPr>
                <w:rFonts w:ascii="Tahoma" w:hAnsi="Tahoma" w:cs="Tahoma"/>
                <w:sz w:val="20"/>
              </w:rPr>
              <w:t>Наименование подарка</w:t>
            </w:r>
          </w:p>
        </w:tc>
        <w:tc>
          <w:tcPr>
            <w:tcW w:w="3231" w:type="dxa"/>
            <w:vAlign w:val="center"/>
          </w:tcPr>
          <w:p w:rsidR="00196FE2" w:rsidRDefault="00196FE2">
            <w:pPr>
              <w:spacing w:after="1" w:line="200" w:lineRule="atLeast"/>
              <w:jc w:val="center"/>
            </w:pPr>
            <w:r>
              <w:rPr>
                <w:rFonts w:ascii="Tahoma" w:hAnsi="Tahoma" w:cs="Tahoma"/>
                <w:sz w:val="20"/>
              </w:rPr>
              <w:t>Основные характеристики подарка, его описание</w:t>
            </w:r>
          </w:p>
        </w:tc>
        <w:tc>
          <w:tcPr>
            <w:tcW w:w="1474" w:type="dxa"/>
            <w:vAlign w:val="center"/>
          </w:tcPr>
          <w:p w:rsidR="00196FE2" w:rsidRDefault="00196FE2">
            <w:pPr>
              <w:spacing w:after="1" w:line="200" w:lineRule="atLeast"/>
              <w:jc w:val="center"/>
            </w:pPr>
            <w:r>
              <w:rPr>
                <w:rFonts w:ascii="Tahoma" w:hAnsi="Tahoma" w:cs="Tahoma"/>
                <w:sz w:val="20"/>
              </w:rPr>
              <w:t>Количество предметов</w:t>
            </w:r>
          </w:p>
        </w:tc>
        <w:tc>
          <w:tcPr>
            <w:tcW w:w="1814" w:type="dxa"/>
            <w:vAlign w:val="center"/>
          </w:tcPr>
          <w:p w:rsidR="00196FE2" w:rsidRDefault="00196FE2">
            <w:pPr>
              <w:spacing w:after="1" w:line="200" w:lineRule="atLeast"/>
              <w:jc w:val="center"/>
            </w:pPr>
            <w:r>
              <w:rPr>
                <w:rFonts w:ascii="Tahoma" w:hAnsi="Tahoma" w:cs="Tahoma"/>
                <w:sz w:val="20"/>
              </w:rPr>
              <w:t xml:space="preserve">Стоимость (рублей) </w:t>
            </w:r>
            <w:hyperlink w:anchor="P248" w:history="1">
              <w:r>
                <w:rPr>
                  <w:rFonts w:ascii="Tahoma" w:hAnsi="Tahoma" w:cs="Tahoma"/>
                  <w:color w:val="0000FF"/>
                  <w:sz w:val="20"/>
                </w:rPr>
                <w:t>&lt;1&gt;</w:t>
              </w:r>
            </w:hyperlink>
          </w:p>
        </w:tc>
      </w:tr>
      <w:tr w:rsidR="00196FE2">
        <w:tc>
          <w:tcPr>
            <w:tcW w:w="567" w:type="dxa"/>
          </w:tcPr>
          <w:p w:rsidR="00196FE2" w:rsidRDefault="00196FE2">
            <w:pPr>
              <w:spacing w:after="1" w:line="200" w:lineRule="atLeast"/>
              <w:jc w:val="center"/>
            </w:pPr>
            <w:r>
              <w:rPr>
                <w:rFonts w:ascii="Tahoma" w:hAnsi="Tahoma" w:cs="Tahoma"/>
                <w:sz w:val="20"/>
              </w:rPr>
              <w:t>1</w:t>
            </w:r>
          </w:p>
        </w:tc>
        <w:tc>
          <w:tcPr>
            <w:tcW w:w="1985" w:type="dxa"/>
          </w:tcPr>
          <w:p w:rsidR="00196FE2" w:rsidRDefault="00196FE2">
            <w:pPr>
              <w:spacing w:after="1" w:line="200" w:lineRule="atLeast"/>
              <w:jc w:val="center"/>
            </w:pPr>
            <w:r>
              <w:rPr>
                <w:rFonts w:ascii="Tahoma" w:hAnsi="Tahoma" w:cs="Tahoma"/>
                <w:sz w:val="20"/>
              </w:rPr>
              <w:t>2</w:t>
            </w:r>
          </w:p>
        </w:tc>
        <w:tc>
          <w:tcPr>
            <w:tcW w:w="3231" w:type="dxa"/>
          </w:tcPr>
          <w:p w:rsidR="00196FE2" w:rsidRDefault="00196FE2">
            <w:pPr>
              <w:spacing w:after="1" w:line="200" w:lineRule="atLeast"/>
              <w:jc w:val="center"/>
            </w:pPr>
            <w:r>
              <w:rPr>
                <w:rFonts w:ascii="Tahoma" w:hAnsi="Tahoma" w:cs="Tahoma"/>
                <w:sz w:val="20"/>
              </w:rPr>
              <w:t>3</w:t>
            </w:r>
          </w:p>
        </w:tc>
        <w:tc>
          <w:tcPr>
            <w:tcW w:w="1474" w:type="dxa"/>
          </w:tcPr>
          <w:p w:rsidR="00196FE2" w:rsidRDefault="00196FE2">
            <w:pPr>
              <w:spacing w:after="1" w:line="200" w:lineRule="atLeast"/>
              <w:jc w:val="center"/>
            </w:pPr>
            <w:r>
              <w:rPr>
                <w:rFonts w:ascii="Tahoma" w:hAnsi="Tahoma" w:cs="Tahoma"/>
                <w:sz w:val="20"/>
              </w:rPr>
              <w:t>4</w:t>
            </w:r>
          </w:p>
        </w:tc>
        <w:tc>
          <w:tcPr>
            <w:tcW w:w="1814" w:type="dxa"/>
          </w:tcPr>
          <w:p w:rsidR="00196FE2" w:rsidRDefault="00196FE2">
            <w:pPr>
              <w:spacing w:after="1" w:line="200" w:lineRule="atLeast"/>
              <w:jc w:val="center"/>
            </w:pPr>
            <w:r>
              <w:rPr>
                <w:rFonts w:ascii="Tahoma" w:hAnsi="Tahoma" w:cs="Tahoma"/>
                <w:sz w:val="20"/>
              </w:rPr>
              <w:t>5</w:t>
            </w:r>
          </w:p>
        </w:tc>
      </w:tr>
      <w:tr w:rsidR="00196FE2">
        <w:tc>
          <w:tcPr>
            <w:tcW w:w="567" w:type="dxa"/>
          </w:tcPr>
          <w:p w:rsidR="00196FE2" w:rsidRDefault="00196FE2">
            <w:pPr>
              <w:spacing w:after="1" w:line="200" w:lineRule="atLeast"/>
              <w:jc w:val="center"/>
            </w:pPr>
            <w:r>
              <w:rPr>
                <w:rFonts w:ascii="Tahoma" w:hAnsi="Tahoma" w:cs="Tahoma"/>
                <w:sz w:val="20"/>
              </w:rPr>
              <w:t>1.</w:t>
            </w:r>
          </w:p>
        </w:tc>
        <w:tc>
          <w:tcPr>
            <w:tcW w:w="1985" w:type="dxa"/>
          </w:tcPr>
          <w:p w:rsidR="00196FE2" w:rsidRDefault="00196FE2">
            <w:pPr>
              <w:spacing w:after="1" w:line="200" w:lineRule="atLeast"/>
            </w:pPr>
          </w:p>
        </w:tc>
        <w:tc>
          <w:tcPr>
            <w:tcW w:w="3231" w:type="dxa"/>
          </w:tcPr>
          <w:p w:rsidR="00196FE2" w:rsidRDefault="00196FE2">
            <w:pPr>
              <w:spacing w:after="1" w:line="200" w:lineRule="atLeast"/>
            </w:pPr>
          </w:p>
        </w:tc>
        <w:tc>
          <w:tcPr>
            <w:tcW w:w="1474" w:type="dxa"/>
          </w:tcPr>
          <w:p w:rsidR="00196FE2" w:rsidRDefault="00196FE2">
            <w:pPr>
              <w:spacing w:after="1" w:line="200" w:lineRule="atLeast"/>
            </w:pPr>
          </w:p>
        </w:tc>
        <w:tc>
          <w:tcPr>
            <w:tcW w:w="1814" w:type="dxa"/>
          </w:tcPr>
          <w:p w:rsidR="00196FE2" w:rsidRDefault="00196FE2">
            <w:pPr>
              <w:spacing w:after="1" w:line="200" w:lineRule="atLeast"/>
            </w:pPr>
          </w:p>
        </w:tc>
      </w:tr>
      <w:tr w:rsidR="00196FE2">
        <w:tc>
          <w:tcPr>
            <w:tcW w:w="567" w:type="dxa"/>
          </w:tcPr>
          <w:p w:rsidR="00196FE2" w:rsidRDefault="00196FE2">
            <w:pPr>
              <w:spacing w:after="1" w:line="200" w:lineRule="atLeast"/>
              <w:jc w:val="center"/>
            </w:pPr>
            <w:r>
              <w:rPr>
                <w:rFonts w:ascii="Tahoma" w:hAnsi="Tahoma" w:cs="Tahoma"/>
                <w:sz w:val="20"/>
              </w:rPr>
              <w:t>2.</w:t>
            </w:r>
          </w:p>
        </w:tc>
        <w:tc>
          <w:tcPr>
            <w:tcW w:w="1985" w:type="dxa"/>
          </w:tcPr>
          <w:p w:rsidR="00196FE2" w:rsidRDefault="00196FE2">
            <w:pPr>
              <w:spacing w:after="1" w:line="200" w:lineRule="atLeast"/>
            </w:pPr>
          </w:p>
        </w:tc>
        <w:tc>
          <w:tcPr>
            <w:tcW w:w="3231" w:type="dxa"/>
          </w:tcPr>
          <w:p w:rsidR="00196FE2" w:rsidRDefault="00196FE2">
            <w:pPr>
              <w:spacing w:after="1" w:line="200" w:lineRule="atLeast"/>
            </w:pPr>
          </w:p>
        </w:tc>
        <w:tc>
          <w:tcPr>
            <w:tcW w:w="1474" w:type="dxa"/>
          </w:tcPr>
          <w:p w:rsidR="00196FE2" w:rsidRDefault="00196FE2">
            <w:pPr>
              <w:spacing w:after="1" w:line="200" w:lineRule="atLeast"/>
            </w:pPr>
          </w:p>
        </w:tc>
        <w:tc>
          <w:tcPr>
            <w:tcW w:w="1814" w:type="dxa"/>
          </w:tcPr>
          <w:p w:rsidR="00196FE2" w:rsidRDefault="00196FE2">
            <w:pPr>
              <w:spacing w:after="1" w:line="200" w:lineRule="atLeast"/>
            </w:pPr>
          </w:p>
        </w:tc>
      </w:tr>
      <w:tr w:rsidR="00196FE2">
        <w:tc>
          <w:tcPr>
            <w:tcW w:w="5783" w:type="dxa"/>
            <w:gridSpan w:val="3"/>
          </w:tcPr>
          <w:p w:rsidR="00196FE2" w:rsidRDefault="00196FE2">
            <w:pPr>
              <w:spacing w:after="1" w:line="200" w:lineRule="atLeast"/>
              <w:ind w:firstLine="283"/>
              <w:jc w:val="both"/>
            </w:pPr>
            <w:r>
              <w:rPr>
                <w:rFonts w:ascii="Tahoma" w:hAnsi="Tahoma" w:cs="Tahoma"/>
                <w:sz w:val="20"/>
              </w:rPr>
              <w:t>Всего</w:t>
            </w:r>
          </w:p>
        </w:tc>
        <w:tc>
          <w:tcPr>
            <w:tcW w:w="1474" w:type="dxa"/>
          </w:tcPr>
          <w:p w:rsidR="00196FE2" w:rsidRDefault="00196FE2">
            <w:pPr>
              <w:spacing w:after="1" w:line="200" w:lineRule="atLeast"/>
            </w:pPr>
          </w:p>
        </w:tc>
        <w:tc>
          <w:tcPr>
            <w:tcW w:w="1814" w:type="dxa"/>
          </w:tcPr>
          <w:p w:rsidR="00196FE2" w:rsidRDefault="00196FE2">
            <w:pPr>
              <w:spacing w:after="1" w:line="200" w:lineRule="atLeast"/>
            </w:pPr>
          </w:p>
        </w:tc>
      </w:tr>
    </w:tbl>
    <w:p w:rsidR="00196FE2" w:rsidRDefault="00196FE2">
      <w:pPr>
        <w:spacing w:after="1" w:line="200" w:lineRule="atLeast"/>
        <w:jc w:val="both"/>
      </w:pPr>
    </w:p>
    <w:p w:rsidR="00196FE2" w:rsidRDefault="00196FE2">
      <w:pPr>
        <w:spacing w:after="1" w:line="200" w:lineRule="atLeast"/>
        <w:ind w:firstLine="540"/>
        <w:jc w:val="both"/>
      </w:pPr>
      <w:r>
        <w:rPr>
          <w:rFonts w:ascii="Tahoma" w:hAnsi="Tahoma" w:cs="Tahoma"/>
          <w:sz w:val="20"/>
        </w:rPr>
        <w:t>--------------------------------</w:t>
      </w:r>
    </w:p>
    <w:p w:rsidR="00196FE2" w:rsidRDefault="00196FE2">
      <w:pPr>
        <w:spacing w:before="200" w:after="1" w:line="200" w:lineRule="atLeast"/>
        <w:ind w:firstLine="540"/>
        <w:jc w:val="both"/>
      </w:pPr>
      <w:bookmarkStart w:id="8" w:name="P248"/>
      <w:bookmarkEnd w:id="8"/>
      <w:r>
        <w:rPr>
          <w:rFonts w:ascii="Tahoma" w:hAnsi="Tahoma" w:cs="Tahoma"/>
          <w:sz w:val="20"/>
        </w:rPr>
        <w:t>&lt;1&gt; Заполняется при наличии документов, подтверждающих стоимость подарка.</w:t>
      </w:r>
    </w:p>
    <w:p w:rsidR="00196FE2" w:rsidRDefault="00196FE2">
      <w:pPr>
        <w:spacing w:after="1" w:line="200" w:lineRule="atLeast"/>
        <w:jc w:val="both"/>
      </w:pPr>
    </w:p>
    <w:p w:rsidR="00196FE2" w:rsidRDefault="00196FE2">
      <w:pPr>
        <w:spacing w:after="1" w:line="200" w:lineRule="atLeast"/>
        <w:ind w:firstLine="540"/>
        <w:jc w:val="both"/>
      </w:pPr>
      <w:r>
        <w:rPr>
          <w:rFonts w:ascii="Tahoma" w:hAnsi="Tahoma" w:cs="Tahoma"/>
          <w:sz w:val="20"/>
        </w:rPr>
        <w:t>Настоящий акт составлен в трех экземплярах: один экземпляр - для лица, сдавшего подарок (подарки), второй - для материально ответственного лица, третий - для главного управления бухгалтерского учета и финансового контроля Губернатора и Правительства края.</w:t>
      </w:r>
    </w:p>
    <w:p w:rsidR="00196FE2" w:rsidRDefault="00196FE2">
      <w:pPr>
        <w:spacing w:after="1" w:line="200" w:lineRule="atLeast"/>
        <w:jc w:val="both"/>
      </w:pPr>
    </w:p>
    <w:p w:rsidR="00196FE2" w:rsidRDefault="00196FE2">
      <w:pPr>
        <w:spacing w:after="1" w:line="200" w:lineRule="atLeast"/>
        <w:jc w:val="both"/>
      </w:pPr>
      <w:r>
        <w:rPr>
          <w:rFonts w:ascii="Courier New" w:hAnsi="Courier New" w:cs="Courier New"/>
          <w:sz w:val="20"/>
        </w:rPr>
        <w:t>Приложение: _____________________________________________ на ______ листах.</w:t>
      </w:r>
    </w:p>
    <w:p w:rsidR="00196FE2" w:rsidRDefault="00196FE2">
      <w:pPr>
        <w:spacing w:after="1" w:line="200" w:lineRule="atLeast"/>
        <w:jc w:val="both"/>
      </w:pPr>
      <w:r>
        <w:rPr>
          <w:rFonts w:ascii="Courier New" w:hAnsi="Courier New" w:cs="Courier New"/>
          <w:sz w:val="20"/>
        </w:rPr>
        <w:t xml:space="preserve">                (наименование прилагаемого документа)</w:t>
      </w:r>
    </w:p>
    <w:p w:rsidR="00196FE2" w:rsidRDefault="00196FE2">
      <w:pPr>
        <w:spacing w:after="1" w:line="200" w:lineRule="atLeast"/>
        <w:jc w:val="both"/>
      </w:pPr>
    </w:p>
    <w:p w:rsidR="00196FE2" w:rsidRDefault="00196FE2">
      <w:pPr>
        <w:spacing w:after="1" w:line="200" w:lineRule="atLeast"/>
        <w:jc w:val="both"/>
      </w:pPr>
      <w:r>
        <w:rPr>
          <w:rFonts w:ascii="Courier New" w:hAnsi="Courier New" w:cs="Courier New"/>
          <w:sz w:val="20"/>
        </w:rPr>
        <w:t>Принял ___________ ___________________ Сдал ___________ ___________________</w:t>
      </w:r>
    </w:p>
    <w:p w:rsidR="00196FE2" w:rsidRDefault="00196FE2">
      <w:pPr>
        <w:spacing w:after="1" w:line="200" w:lineRule="atLeast"/>
        <w:jc w:val="both"/>
      </w:pPr>
      <w:r>
        <w:rPr>
          <w:rFonts w:ascii="Courier New" w:hAnsi="Courier New" w:cs="Courier New"/>
          <w:sz w:val="20"/>
        </w:rPr>
        <w:t xml:space="preserve">        (</w:t>
      </w:r>
      <w:proofErr w:type="gramStart"/>
      <w:r>
        <w:rPr>
          <w:rFonts w:ascii="Courier New" w:hAnsi="Courier New" w:cs="Courier New"/>
          <w:sz w:val="20"/>
        </w:rPr>
        <w:t>подпись)  (</w:t>
      </w:r>
      <w:proofErr w:type="gramEnd"/>
      <w:r>
        <w:rPr>
          <w:rFonts w:ascii="Courier New" w:hAnsi="Courier New" w:cs="Courier New"/>
          <w:sz w:val="20"/>
        </w:rPr>
        <w:t>инициалы, фамилия)       (подпись)  (инициалы, фамилия)</w:t>
      </w:r>
    </w:p>
    <w:p w:rsidR="00196FE2" w:rsidRDefault="00196FE2">
      <w:pPr>
        <w:spacing w:after="1" w:line="200" w:lineRule="atLeast"/>
        <w:jc w:val="both"/>
      </w:pPr>
    </w:p>
    <w:p w:rsidR="00196FE2" w:rsidRDefault="00196FE2">
      <w:pPr>
        <w:spacing w:after="1" w:line="200" w:lineRule="atLeast"/>
        <w:jc w:val="both"/>
      </w:pPr>
    </w:p>
    <w:p w:rsidR="00196FE2" w:rsidRDefault="00196FE2">
      <w:pPr>
        <w:spacing w:after="1" w:line="200" w:lineRule="atLeast"/>
        <w:jc w:val="both"/>
      </w:pPr>
    </w:p>
    <w:p w:rsidR="00196FE2" w:rsidRDefault="00196FE2">
      <w:pPr>
        <w:spacing w:after="1" w:line="200" w:lineRule="atLeast"/>
        <w:jc w:val="both"/>
      </w:pPr>
    </w:p>
    <w:p w:rsidR="00196FE2" w:rsidRDefault="00196FE2">
      <w:pPr>
        <w:spacing w:after="1" w:line="200" w:lineRule="atLeast"/>
        <w:jc w:val="both"/>
      </w:pPr>
    </w:p>
    <w:p w:rsidR="00196FE2" w:rsidRDefault="00196FE2">
      <w:pPr>
        <w:spacing w:after="1" w:line="200" w:lineRule="atLeast"/>
        <w:jc w:val="right"/>
        <w:outlineLvl w:val="1"/>
      </w:pPr>
      <w:r>
        <w:rPr>
          <w:rFonts w:ascii="Tahoma" w:hAnsi="Tahoma" w:cs="Tahoma"/>
          <w:sz w:val="20"/>
        </w:rPr>
        <w:t>Приложение N 3</w:t>
      </w:r>
    </w:p>
    <w:p w:rsidR="00196FE2" w:rsidRDefault="00196FE2">
      <w:pPr>
        <w:spacing w:after="1" w:line="200" w:lineRule="atLeast"/>
        <w:jc w:val="right"/>
      </w:pPr>
      <w:r>
        <w:rPr>
          <w:rFonts w:ascii="Tahoma" w:hAnsi="Tahoma" w:cs="Tahoma"/>
          <w:sz w:val="20"/>
        </w:rPr>
        <w:t>к Порядку</w:t>
      </w:r>
    </w:p>
    <w:p w:rsidR="00196FE2" w:rsidRDefault="00196FE2">
      <w:pPr>
        <w:spacing w:after="1" w:line="200" w:lineRule="atLeast"/>
        <w:jc w:val="right"/>
      </w:pPr>
      <w:r>
        <w:rPr>
          <w:rFonts w:ascii="Tahoma" w:hAnsi="Tahoma" w:cs="Tahoma"/>
          <w:sz w:val="20"/>
        </w:rPr>
        <w:t>уведомления отдельными категориями лиц</w:t>
      </w:r>
    </w:p>
    <w:p w:rsidR="00196FE2" w:rsidRDefault="00196FE2">
      <w:pPr>
        <w:spacing w:after="1" w:line="200" w:lineRule="atLeast"/>
        <w:jc w:val="right"/>
      </w:pPr>
      <w:r>
        <w:rPr>
          <w:rFonts w:ascii="Tahoma" w:hAnsi="Tahoma" w:cs="Tahoma"/>
          <w:sz w:val="20"/>
        </w:rPr>
        <w:t>о получении подарка в связи с</w:t>
      </w:r>
    </w:p>
    <w:p w:rsidR="00196FE2" w:rsidRDefault="00196FE2">
      <w:pPr>
        <w:spacing w:after="1" w:line="200" w:lineRule="atLeast"/>
        <w:jc w:val="right"/>
      </w:pPr>
      <w:r>
        <w:rPr>
          <w:rFonts w:ascii="Tahoma" w:hAnsi="Tahoma" w:cs="Tahoma"/>
          <w:sz w:val="20"/>
        </w:rPr>
        <w:t>протокольными мероприятиями, служебными</w:t>
      </w:r>
    </w:p>
    <w:p w:rsidR="00196FE2" w:rsidRDefault="00196FE2">
      <w:pPr>
        <w:spacing w:after="1" w:line="200" w:lineRule="atLeast"/>
        <w:jc w:val="right"/>
      </w:pPr>
      <w:r>
        <w:rPr>
          <w:rFonts w:ascii="Tahoma" w:hAnsi="Tahoma" w:cs="Tahoma"/>
          <w:sz w:val="20"/>
        </w:rPr>
        <w:t>командировками и другими официальными</w:t>
      </w:r>
    </w:p>
    <w:p w:rsidR="00196FE2" w:rsidRDefault="00196FE2">
      <w:pPr>
        <w:spacing w:after="1" w:line="200" w:lineRule="atLeast"/>
        <w:jc w:val="right"/>
      </w:pPr>
      <w:r>
        <w:rPr>
          <w:rFonts w:ascii="Tahoma" w:hAnsi="Tahoma" w:cs="Tahoma"/>
          <w:sz w:val="20"/>
        </w:rPr>
        <w:t>мероприятиями, участие в которых связано</w:t>
      </w:r>
    </w:p>
    <w:p w:rsidR="00196FE2" w:rsidRDefault="00196FE2">
      <w:pPr>
        <w:spacing w:after="1" w:line="200" w:lineRule="atLeast"/>
        <w:jc w:val="right"/>
      </w:pPr>
      <w:r>
        <w:rPr>
          <w:rFonts w:ascii="Tahoma" w:hAnsi="Tahoma" w:cs="Tahoma"/>
          <w:sz w:val="20"/>
        </w:rPr>
        <w:t>с исполнением ими служебных</w:t>
      </w:r>
    </w:p>
    <w:p w:rsidR="00196FE2" w:rsidRDefault="00196FE2">
      <w:pPr>
        <w:spacing w:after="1" w:line="200" w:lineRule="atLeast"/>
        <w:jc w:val="right"/>
      </w:pPr>
      <w:r>
        <w:rPr>
          <w:rFonts w:ascii="Tahoma" w:hAnsi="Tahoma" w:cs="Tahoma"/>
          <w:sz w:val="20"/>
        </w:rPr>
        <w:t>(должностных) обязанностей,</w:t>
      </w:r>
    </w:p>
    <w:p w:rsidR="00196FE2" w:rsidRDefault="00196FE2">
      <w:pPr>
        <w:spacing w:after="1" w:line="200" w:lineRule="atLeast"/>
        <w:jc w:val="right"/>
      </w:pPr>
      <w:r>
        <w:rPr>
          <w:rFonts w:ascii="Tahoma" w:hAnsi="Tahoma" w:cs="Tahoma"/>
          <w:sz w:val="20"/>
        </w:rPr>
        <w:t>сдачи и оценки подарка, реализации</w:t>
      </w:r>
    </w:p>
    <w:p w:rsidR="00196FE2" w:rsidRDefault="00196FE2">
      <w:pPr>
        <w:spacing w:after="1" w:line="200" w:lineRule="atLeast"/>
        <w:jc w:val="right"/>
      </w:pPr>
      <w:r>
        <w:rPr>
          <w:rFonts w:ascii="Tahoma" w:hAnsi="Tahoma" w:cs="Tahoma"/>
          <w:sz w:val="20"/>
        </w:rPr>
        <w:t>(выкупа) и зачисления средств,</w:t>
      </w:r>
    </w:p>
    <w:p w:rsidR="00196FE2" w:rsidRDefault="00196FE2">
      <w:pPr>
        <w:spacing w:after="1" w:line="200" w:lineRule="atLeast"/>
        <w:jc w:val="right"/>
      </w:pPr>
      <w:r>
        <w:rPr>
          <w:rFonts w:ascii="Tahoma" w:hAnsi="Tahoma" w:cs="Tahoma"/>
          <w:sz w:val="20"/>
        </w:rPr>
        <w:t>вырученных от его реализации</w:t>
      </w:r>
    </w:p>
    <w:p w:rsidR="00196FE2" w:rsidRDefault="00196F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96FE2">
        <w:trPr>
          <w:jc w:val="center"/>
        </w:trPr>
        <w:tc>
          <w:tcPr>
            <w:tcW w:w="9294" w:type="dxa"/>
            <w:tcBorders>
              <w:top w:val="nil"/>
              <w:left w:val="single" w:sz="24" w:space="0" w:color="CED3F1"/>
              <w:bottom w:val="nil"/>
              <w:right w:val="single" w:sz="24" w:space="0" w:color="F4F3F8"/>
            </w:tcBorders>
            <w:shd w:val="clear" w:color="auto" w:fill="F4F3F8"/>
          </w:tcPr>
          <w:p w:rsidR="00196FE2" w:rsidRDefault="00196FE2">
            <w:pPr>
              <w:spacing w:after="1" w:line="200" w:lineRule="atLeast"/>
              <w:jc w:val="center"/>
            </w:pPr>
            <w:r>
              <w:rPr>
                <w:rFonts w:ascii="Tahoma" w:hAnsi="Tahoma" w:cs="Tahoma"/>
                <w:color w:val="392C69"/>
                <w:sz w:val="20"/>
              </w:rPr>
              <w:t>Список изменяющих документов</w:t>
            </w:r>
          </w:p>
          <w:p w:rsidR="00196FE2" w:rsidRDefault="00196FE2">
            <w:pPr>
              <w:spacing w:after="1" w:line="200" w:lineRule="atLeast"/>
              <w:jc w:val="center"/>
            </w:pPr>
            <w:r>
              <w:rPr>
                <w:rFonts w:ascii="Tahoma" w:hAnsi="Tahoma" w:cs="Tahoma"/>
                <w:color w:val="392C69"/>
                <w:sz w:val="20"/>
              </w:rPr>
              <w:t xml:space="preserve">(в ред. постановлений Губернатора Хабаровского края от 10.02.2016 </w:t>
            </w:r>
            <w:hyperlink r:id="rId43" w:history="1">
              <w:r>
                <w:rPr>
                  <w:rFonts w:ascii="Tahoma" w:hAnsi="Tahoma" w:cs="Tahoma"/>
                  <w:color w:val="0000FF"/>
                  <w:sz w:val="20"/>
                </w:rPr>
                <w:t>N 9</w:t>
              </w:r>
            </w:hyperlink>
            <w:r>
              <w:rPr>
                <w:rFonts w:ascii="Tahoma" w:hAnsi="Tahoma" w:cs="Tahoma"/>
                <w:color w:val="392C69"/>
                <w:sz w:val="20"/>
              </w:rPr>
              <w:t>,</w:t>
            </w:r>
          </w:p>
          <w:p w:rsidR="00196FE2" w:rsidRDefault="00196FE2">
            <w:pPr>
              <w:spacing w:after="1" w:line="200" w:lineRule="atLeast"/>
              <w:jc w:val="center"/>
            </w:pPr>
            <w:r>
              <w:rPr>
                <w:rFonts w:ascii="Tahoma" w:hAnsi="Tahoma" w:cs="Tahoma"/>
                <w:color w:val="392C69"/>
                <w:sz w:val="20"/>
              </w:rPr>
              <w:t xml:space="preserve">от 31.10.2017 </w:t>
            </w:r>
            <w:hyperlink r:id="rId44" w:history="1">
              <w:r>
                <w:rPr>
                  <w:rFonts w:ascii="Tahoma" w:hAnsi="Tahoma" w:cs="Tahoma"/>
                  <w:color w:val="0000FF"/>
                  <w:sz w:val="20"/>
                </w:rPr>
                <w:t>N 111</w:t>
              </w:r>
            </w:hyperlink>
            <w:r>
              <w:rPr>
                <w:rFonts w:ascii="Tahoma" w:hAnsi="Tahoma" w:cs="Tahoma"/>
                <w:color w:val="392C69"/>
                <w:sz w:val="20"/>
              </w:rPr>
              <w:t>)</w:t>
            </w:r>
          </w:p>
        </w:tc>
      </w:tr>
    </w:tbl>
    <w:p w:rsidR="00196FE2" w:rsidRDefault="00196FE2">
      <w:pPr>
        <w:spacing w:after="1" w:line="200" w:lineRule="atLeast"/>
        <w:jc w:val="both"/>
      </w:pPr>
    </w:p>
    <w:p w:rsidR="00196FE2" w:rsidRDefault="00196FE2">
      <w:pPr>
        <w:spacing w:after="1" w:line="200" w:lineRule="atLeast"/>
        <w:ind w:firstLine="540"/>
        <w:jc w:val="both"/>
      </w:pPr>
      <w:r>
        <w:rPr>
          <w:rFonts w:ascii="Tahoma" w:hAnsi="Tahoma" w:cs="Tahoma"/>
          <w:sz w:val="20"/>
        </w:rPr>
        <w:t>Форма</w:t>
      </w:r>
    </w:p>
    <w:p w:rsidR="00196FE2" w:rsidRDefault="00196FE2">
      <w:pPr>
        <w:spacing w:after="1" w:line="200" w:lineRule="atLeast"/>
        <w:jc w:val="both"/>
      </w:pPr>
    </w:p>
    <w:p w:rsidR="00196FE2" w:rsidRDefault="00196FE2">
      <w:pPr>
        <w:spacing w:after="1" w:line="200" w:lineRule="atLeast"/>
        <w:jc w:val="center"/>
      </w:pPr>
      <w:bookmarkStart w:id="9" w:name="P280"/>
      <w:bookmarkEnd w:id="9"/>
      <w:r>
        <w:rPr>
          <w:rFonts w:ascii="Tahoma" w:hAnsi="Tahoma" w:cs="Tahoma"/>
          <w:sz w:val="20"/>
        </w:rPr>
        <w:t>КНИГА</w:t>
      </w:r>
    </w:p>
    <w:p w:rsidR="00196FE2" w:rsidRDefault="00196FE2">
      <w:pPr>
        <w:spacing w:after="1" w:line="200" w:lineRule="atLeast"/>
        <w:jc w:val="center"/>
      </w:pPr>
      <w:r>
        <w:rPr>
          <w:rFonts w:ascii="Tahoma" w:hAnsi="Tahoma" w:cs="Tahoma"/>
          <w:sz w:val="20"/>
        </w:rPr>
        <w:t>учета актов приема-передачи подарков</w:t>
      </w:r>
    </w:p>
    <w:p w:rsidR="00196FE2" w:rsidRDefault="00196FE2">
      <w:pPr>
        <w:spacing w:after="1" w:line="200" w:lineRule="atLeast"/>
        <w:jc w:val="both"/>
      </w:pPr>
    </w:p>
    <w:p w:rsidR="00196FE2" w:rsidRDefault="00196FE2">
      <w:pPr>
        <w:sectPr w:rsidR="00196FE2" w:rsidSect="00A805F7">
          <w:pgSz w:w="11906" w:h="16838"/>
          <w:pgMar w:top="1134" w:right="850" w:bottom="1134" w:left="1701" w:header="708" w:footer="708" w:gutter="0"/>
          <w:cols w:space="708"/>
          <w:docGrid w:linePitch="36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680"/>
        <w:gridCol w:w="1757"/>
        <w:gridCol w:w="964"/>
        <w:gridCol w:w="1304"/>
        <w:gridCol w:w="1077"/>
        <w:gridCol w:w="1814"/>
        <w:gridCol w:w="1757"/>
        <w:gridCol w:w="1077"/>
      </w:tblGrid>
      <w:tr w:rsidR="00196FE2">
        <w:tc>
          <w:tcPr>
            <w:tcW w:w="510" w:type="dxa"/>
            <w:vAlign w:val="center"/>
          </w:tcPr>
          <w:p w:rsidR="00196FE2" w:rsidRDefault="00196FE2">
            <w:pPr>
              <w:spacing w:after="1" w:line="200" w:lineRule="atLeast"/>
              <w:jc w:val="center"/>
            </w:pPr>
            <w:r>
              <w:rPr>
                <w:rFonts w:ascii="Tahoma" w:hAnsi="Tahoma" w:cs="Tahoma"/>
                <w:sz w:val="20"/>
              </w:rPr>
              <w:lastRenderedPageBreak/>
              <w:t>N п/п</w:t>
            </w:r>
          </w:p>
        </w:tc>
        <w:tc>
          <w:tcPr>
            <w:tcW w:w="680" w:type="dxa"/>
            <w:vAlign w:val="center"/>
          </w:tcPr>
          <w:p w:rsidR="00196FE2" w:rsidRDefault="00196FE2">
            <w:pPr>
              <w:spacing w:after="1" w:line="200" w:lineRule="atLeast"/>
              <w:jc w:val="center"/>
            </w:pPr>
            <w:r>
              <w:rPr>
                <w:rFonts w:ascii="Tahoma" w:hAnsi="Tahoma" w:cs="Tahoma"/>
                <w:sz w:val="20"/>
              </w:rPr>
              <w:t>Дата</w:t>
            </w:r>
          </w:p>
        </w:tc>
        <w:tc>
          <w:tcPr>
            <w:tcW w:w="1757" w:type="dxa"/>
            <w:vAlign w:val="center"/>
          </w:tcPr>
          <w:p w:rsidR="00196FE2" w:rsidRDefault="00196FE2">
            <w:pPr>
              <w:spacing w:after="1" w:line="200" w:lineRule="atLeast"/>
              <w:jc w:val="center"/>
            </w:pPr>
            <w:r>
              <w:rPr>
                <w:rFonts w:ascii="Tahoma" w:hAnsi="Tahoma" w:cs="Tahoma"/>
                <w:sz w:val="20"/>
              </w:rPr>
              <w:t>Наименование подарка</w:t>
            </w:r>
          </w:p>
        </w:tc>
        <w:tc>
          <w:tcPr>
            <w:tcW w:w="964" w:type="dxa"/>
            <w:vAlign w:val="center"/>
          </w:tcPr>
          <w:p w:rsidR="00196FE2" w:rsidRDefault="00196FE2">
            <w:pPr>
              <w:spacing w:after="1" w:line="200" w:lineRule="atLeast"/>
              <w:jc w:val="center"/>
            </w:pPr>
            <w:r>
              <w:rPr>
                <w:rFonts w:ascii="Tahoma" w:hAnsi="Tahoma" w:cs="Tahoma"/>
                <w:sz w:val="20"/>
              </w:rPr>
              <w:t>Вид подарка</w:t>
            </w:r>
          </w:p>
        </w:tc>
        <w:tc>
          <w:tcPr>
            <w:tcW w:w="1304" w:type="dxa"/>
            <w:vAlign w:val="center"/>
          </w:tcPr>
          <w:p w:rsidR="00196FE2" w:rsidRDefault="00196FE2">
            <w:pPr>
              <w:spacing w:after="1" w:line="200" w:lineRule="atLeast"/>
              <w:jc w:val="center"/>
            </w:pPr>
            <w:r>
              <w:rPr>
                <w:rFonts w:ascii="Tahoma" w:hAnsi="Tahoma" w:cs="Tahoma"/>
                <w:sz w:val="20"/>
              </w:rPr>
              <w:t>Фамилия, имя, отчество (последнее - при наличии), должность лица, сдавшего подарок</w:t>
            </w:r>
          </w:p>
        </w:tc>
        <w:tc>
          <w:tcPr>
            <w:tcW w:w="1077" w:type="dxa"/>
            <w:vAlign w:val="center"/>
          </w:tcPr>
          <w:p w:rsidR="00196FE2" w:rsidRDefault="00196FE2">
            <w:pPr>
              <w:spacing w:after="1" w:line="200" w:lineRule="atLeast"/>
              <w:jc w:val="center"/>
            </w:pPr>
            <w:r>
              <w:rPr>
                <w:rFonts w:ascii="Tahoma" w:hAnsi="Tahoma" w:cs="Tahoma"/>
                <w:sz w:val="20"/>
              </w:rPr>
              <w:t>Подпись лица, сдавшего подарок</w:t>
            </w:r>
          </w:p>
        </w:tc>
        <w:tc>
          <w:tcPr>
            <w:tcW w:w="1814" w:type="dxa"/>
            <w:vAlign w:val="center"/>
          </w:tcPr>
          <w:p w:rsidR="00196FE2" w:rsidRDefault="00196FE2">
            <w:pPr>
              <w:spacing w:after="1" w:line="200" w:lineRule="atLeast"/>
              <w:jc w:val="center"/>
            </w:pPr>
            <w:r>
              <w:rPr>
                <w:rFonts w:ascii="Tahoma" w:hAnsi="Tahoma" w:cs="Tahoma"/>
                <w:sz w:val="20"/>
              </w:rPr>
              <w:t>Фамилия, имя, отчество (последнее - при наличии), должность материально ответственного лица, принявшего подарок</w:t>
            </w:r>
          </w:p>
        </w:tc>
        <w:tc>
          <w:tcPr>
            <w:tcW w:w="1757" w:type="dxa"/>
            <w:vAlign w:val="center"/>
          </w:tcPr>
          <w:p w:rsidR="00196FE2" w:rsidRDefault="00196FE2">
            <w:pPr>
              <w:spacing w:after="1" w:line="200" w:lineRule="atLeast"/>
              <w:jc w:val="center"/>
            </w:pPr>
            <w:r>
              <w:rPr>
                <w:rFonts w:ascii="Tahoma" w:hAnsi="Tahoma" w:cs="Tahoma"/>
                <w:sz w:val="20"/>
              </w:rPr>
              <w:t>Подпись материально ответственного лица, принявшего подарок</w:t>
            </w:r>
          </w:p>
        </w:tc>
        <w:tc>
          <w:tcPr>
            <w:tcW w:w="1077" w:type="dxa"/>
            <w:vAlign w:val="center"/>
          </w:tcPr>
          <w:p w:rsidR="00196FE2" w:rsidRDefault="00196FE2">
            <w:pPr>
              <w:spacing w:after="1" w:line="200" w:lineRule="atLeast"/>
              <w:jc w:val="center"/>
            </w:pPr>
            <w:r>
              <w:rPr>
                <w:rFonts w:ascii="Tahoma" w:hAnsi="Tahoma" w:cs="Tahoma"/>
                <w:sz w:val="20"/>
              </w:rPr>
              <w:t>Отметка о возврате подарка, номер и дата акта возврата подарка</w:t>
            </w:r>
          </w:p>
        </w:tc>
      </w:tr>
      <w:tr w:rsidR="00196FE2">
        <w:tc>
          <w:tcPr>
            <w:tcW w:w="510" w:type="dxa"/>
          </w:tcPr>
          <w:p w:rsidR="00196FE2" w:rsidRDefault="00196FE2">
            <w:pPr>
              <w:spacing w:after="1" w:line="200" w:lineRule="atLeast"/>
              <w:jc w:val="center"/>
            </w:pPr>
            <w:r>
              <w:rPr>
                <w:rFonts w:ascii="Tahoma" w:hAnsi="Tahoma" w:cs="Tahoma"/>
                <w:sz w:val="20"/>
              </w:rPr>
              <w:t>1</w:t>
            </w:r>
          </w:p>
        </w:tc>
        <w:tc>
          <w:tcPr>
            <w:tcW w:w="680" w:type="dxa"/>
          </w:tcPr>
          <w:p w:rsidR="00196FE2" w:rsidRDefault="00196FE2">
            <w:pPr>
              <w:spacing w:after="1" w:line="200" w:lineRule="atLeast"/>
              <w:jc w:val="center"/>
            </w:pPr>
            <w:r>
              <w:rPr>
                <w:rFonts w:ascii="Tahoma" w:hAnsi="Tahoma" w:cs="Tahoma"/>
                <w:sz w:val="20"/>
              </w:rPr>
              <w:t>2</w:t>
            </w:r>
          </w:p>
        </w:tc>
        <w:tc>
          <w:tcPr>
            <w:tcW w:w="1757" w:type="dxa"/>
          </w:tcPr>
          <w:p w:rsidR="00196FE2" w:rsidRDefault="00196FE2">
            <w:pPr>
              <w:spacing w:after="1" w:line="200" w:lineRule="atLeast"/>
              <w:jc w:val="center"/>
            </w:pPr>
            <w:r>
              <w:rPr>
                <w:rFonts w:ascii="Tahoma" w:hAnsi="Tahoma" w:cs="Tahoma"/>
                <w:sz w:val="20"/>
              </w:rPr>
              <w:t>3</w:t>
            </w:r>
          </w:p>
        </w:tc>
        <w:tc>
          <w:tcPr>
            <w:tcW w:w="964" w:type="dxa"/>
          </w:tcPr>
          <w:p w:rsidR="00196FE2" w:rsidRDefault="00196FE2">
            <w:pPr>
              <w:spacing w:after="1" w:line="200" w:lineRule="atLeast"/>
              <w:jc w:val="center"/>
            </w:pPr>
            <w:r>
              <w:rPr>
                <w:rFonts w:ascii="Tahoma" w:hAnsi="Tahoma" w:cs="Tahoma"/>
                <w:sz w:val="20"/>
              </w:rPr>
              <w:t>4</w:t>
            </w:r>
          </w:p>
        </w:tc>
        <w:tc>
          <w:tcPr>
            <w:tcW w:w="1304" w:type="dxa"/>
          </w:tcPr>
          <w:p w:rsidR="00196FE2" w:rsidRDefault="00196FE2">
            <w:pPr>
              <w:spacing w:after="1" w:line="200" w:lineRule="atLeast"/>
              <w:jc w:val="center"/>
            </w:pPr>
            <w:r>
              <w:rPr>
                <w:rFonts w:ascii="Tahoma" w:hAnsi="Tahoma" w:cs="Tahoma"/>
                <w:sz w:val="20"/>
              </w:rPr>
              <w:t>5</w:t>
            </w:r>
          </w:p>
        </w:tc>
        <w:tc>
          <w:tcPr>
            <w:tcW w:w="1077" w:type="dxa"/>
          </w:tcPr>
          <w:p w:rsidR="00196FE2" w:rsidRDefault="00196FE2">
            <w:pPr>
              <w:spacing w:after="1" w:line="200" w:lineRule="atLeast"/>
              <w:jc w:val="center"/>
            </w:pPr>
            <w:r>
              <w:rPr>
                <w:rFonts w:ascii="Tahoma" w:hAnsi="Tahoma" w:cs="Tahoma"/>
                <w:sz w:val="20"/>
              </w:rPr>
              <w:t>6</w:t>
            </w:r>
          </w:p>
        </w:tc>
        <w:tc>
          <w:tcPr>
            <w:tcW w:w="1814" w:type="dxa"/>
          </w:tcPr>
          <w:p w:rsidR="00196FE2" w:rsidRDefault="00196FE2">
            <w:pPr>
              <w:spacing w:after="1" w:line="200" w:lineRule="atLeast"/>
              <w:jc w:val="center"/>
            </w:pPr>
            <w:r>
              <w:rPr>
                <w:rFonts w:ascii="Tahoma" w:hAnsi="Tahoma" w:cs="Tahoma"/>
                <w:sz w:val="20"/>
              </w:rPr>
              <w:t>7</w:t>
            </w:r>
          </w:p>
        </w:tc>
        <w:tc>
          <w:tcPr>
            <w:tcW w:w="1757" w:type="dxa"/>
          </w:tcPr>
          <w:p w:rsidR="00196FE2" w:rsidRDefault="00196FE2">
            <w:pPr>
              <w:spacing w:after="1" w:line="200" w:lineRule="atLeast"/>
              <w:jc w:val="center"/>
            </w:pPr>
            <w:r>
              <w:rPr>
                <w:rFonts w:ascii="Tahoma" w:hAnsi="Tahoma" w:cs="Tahoma"/>
                <w:sz w:val="20"/>
              </w:rPr>
              <w:t>8</w:t>
            </w:r>
          </w:p>
        </w:tc>
        <w:tc>
          <w:tcPr>
            <w:tcW w:w="1077" w:type="dxa"/>
          </w:tcPr>
          <w:p w:rsidR="00196FE2" w:rsidRDefault="00196FE2">
            <w:pPr>
              <w:spacing w:after="1" w:line="200" w:lineRule="atLeast"/>
              <w:jc w:val="center"/>
            </w:pPr>
            <w:r>
              <w:rPr>
                <w:rFonts w:ascii="Tahoma" w:hAnsi="Tahoma" w:cs="Tahoma"/>
                <w:sz w:val="20"/>
              </w:rPr>
              <w:t>9</w:t>
            </w:r>
          </w:p>
        </w:tc>
      </w:tr>
      <w:tr w:rsidR="00196FE2">
        <w:tc>
          <w:tcPr>
            <w:tcW w:w="510" w:type="dxa"/>
          </w:tcPr>
          <w:p w:rsidR="00196FE2" w:rsidRDefault="00196FE2">
            <w:pPr>
              <w:spacing w:after="1" w:line="200" w:lineRule="atLeast"/>
            </w:pPr>
          </w:p>
        </w:tc>
        <w:tc>
          <w:tcPr>
            <w:tcW w:w="680" w:type="dxa"/>
          </w:tcPr>
          <w:p w:rsidR="00196FE2" w:rsidRDefault="00196FE2">
            <w:pPr>
              <w:spacing w:after="1" w:line="200" w:lineRule="atLeast"/>
            </w:pPr>
          </w:p>
        </w:tc>
        <w:tc>
          <w:tcPr>
            <w:tcW w:w="1757" w:type="dxa"/>
          </w:tcPr>
          <w:p w:rsidR="00196FE2" w:rsidRDefault="00196FE2">
            <w:pPr>
              <w:spacing w:after="1" w:line="200" w:lineRule="atLeast"/>
            </w:pPr>
          </w:p>
        </w:tc>
        <w:tc>
          <w:tcPr>
            <w:tcW w:w="964" w:type="dxa"/>
          </w:tcPr>
          <w:p w:rsidR="00196FE2" w:rsidRDefault="00196FE2">
            <w:pPr>
              <w:spacing w:after="1" w:line="200" w:lineRule="atLeast"/>
            </w:pPr>
          </w:p>
        </w:tc>
        <w:tc>
          <w:tcPr>
            <w:tcW w:w="1304" w:type="dxa"/>
          </w:tcPr>
          <w:p w:rsidR="00196FE2" w:rsidRDefault="00196FE2">
            <w:pPr>
              <w:spacing w:after="1" w:line="200" w:lineRule="atLeast"/>
            </w:pPr>
          </w:p>
        </w:tc>
        <w:tc>
          <w:tcPr>
            <w:tcW w:w="1077" w:type="dxa"/>
          </w:tcPr>
          <w:p w:rsidR="00196FE2" w:rsidRDefault="00196FE2">
            <w:pPr>
              <w:spacing w:after="1" w:line="200" w:lineRule="atLeast"/>
            </w:pPr>
          </w:p>
        </w:tc>
        <w:tc>
          <w:tcPr>
            <w:tcW w:w="1814" w:type="dxa"/>
          </w:tcPr>
          <w:p w:rsidR="00196FE2" w:rsidRDefault="00196FE2">
            <w:pPr>
              <w:spacing w:after="1" w:line="200" w:lineRule="atLeast"/>
            </w:pPr>
          </w:p>
        </w:tc>
        <w:tc>
          <w:tcPr>
            <w:tcW w:w="1757" w:type="dxa"/>
          </w:tcPr>
          <w:p w:rsidR="00196FE2" w:rsidRDefault="00196FE2">
            <w:pPr>
              <w:spacing w:after="1" w:line="200" w:lineRule="atLeast"/>
            </w:pPr>
          </w:p>
        </w:tc>
        <w:tc>
          <w:tcPr>
            <w:tcW w:w="1077" w:type="dxa"/>
          </w:tcPr>
          <w:p w:rsidR="00196FE2" w:rsidRDefault="00196FE2">
            <w:pPr>
              <w:spacing w:after="1" w:line="200" w:lineRule="atLeast"/>
            </w:pPr>
          </w:p>
        </w:tc>
      </w:tr>
      <w:tr w:rsidR="00196FE2">
        <w:tc>
          <w:tcPr>
            <w:tcW w:w="510" w:type="dxa"/>
          </w:tcPr>
          <w:p w:rsidR="00196FE2" w:rsidRDefault="00196FE2">
            <w:pPr>
              <w:spacing w:after="1" w:line="200" w:lineRule="atLeast"/>
            </w:pPr>
          </w:p>
        </w:tc>
        <w:tc>
          <w:tcPr>
            <w:tcW w:w="680" w:type="dxa"/>
          </w:tcPr>
          <w:p w:rsidR="00196FE2" w:rsidRDefault="00196FE2">
            <w:pPr>
              <w:spacing w:after="1" w:line="200" w:lineRule="atLeast"/>
            </w:pPr>
          </w:p>
        </w:tc>
        <w:tc>
          <w:tcPr>
            <w:tcW w:w="1757" w:type="dxa"/>
          </w:tcPr>
          <w:p w:rsidR="00196FE2" w:rsidRDefault="00196FE2">
            <w:pPr>
              <w:spacing w:after="1" w:line="200" w:lineRule="atLeast"/>
            </w:pPr>
          </w:p>
        </w:tc>
        <w:tc>
          <w:tcPr>
            <w:tcW w:w="964" w:type="dxa"/>
          </w:tcPr>
          <w:p w:rsidR="00196FE2" w:rsidRDefault="00196FE2">
            <w:pPr>
              <w:spacing w:after="1" w:line="200" w:lineRule="atLeast"/>
            </w:pPr>
          </w:p>
        </w:tc>
        <w:tc>
          <w:tcPr>
            <w:tcW w:w="1304" w:type="dxa"/>
          </w:tcPr>
          <w:p w:rsidR="00196FE2" w:rsidRDefault="00196FE2">
            <w:pPr>
              <w:spacing w:after="1" w:line="200" w:lineRule="atLeast"/>
            </w:pPr>
          </w:p>
        </w:tc>
        <w:tc>
          <w:tcPr>
            <w:tcW w:w="1077" w:type="dxa"/>
          </w:tcPr>
          <w:p w:rsidR="00196FE2" w:rsidRDefault="00196FE2">
            <w:pPr>
              <w:spacing w:after="1" w:line="200" w:lineRule="atLeast"/>
            </w:pPr>
          </w:p>
        </w:tc>
        <w:tc>
          <w:tcPr>
            <w:tcW w:w="1814" w:type="dxa"/>
          </w:tcPr>
          <w:p w:rsidR="00196FE2" w:rsidRDefault="00196FE2">
            <w:pPr>
              <w:spacing w:after="1" w:line="200" w:lineRule="atLeast"/>
            </w:pPr>
          </w:p>
        </w:tc>
        <w:tc>
          <w:tcPr>
            <w:tcW w:w="1757" w:type="dxa"/>
          </w:tcPr>
          <w:p w:rsidR="00196FE2" w:rsidRDefault="00196FE2">
            <w:pPr>
              <w:spacing w:after="1" w:line="200" w:lineRule="atLeast"/>
            </w:pPr>
          </w:p>
        </w:tc>
        <w:tc>
          <w:tcPr>
            <w:tcW w:w="1077" w:type="dxa"/>
          </w:tcPr>
          <w:p w:rsidR="00196FE2" w:rsidRDefault="00196FE2">
            <w:pPr>
              <w:spacing w:after="1" w:line="200" w:lineRule="atLeast"/>
            </w:pPr>
          </w:p>
        </w:tc>
      </w:tr>
      <w:tr w:rsidR="00196FE2">
        <w:tc>
          <w:tcPr>
            <w:tcW w:w="510" w:type="dxa"/>
          </w:tcPr>
          <w:p w:rsidR="00196FE2" w:rsidRDefault="00196FE2">
            <w:pPr>
              <w:spacing w:after="1" w:line="200" w:lineRule="atLeast"/>
            </w:pPr>
          </w:p>
        </w:tc>
        <w:tc>
          <w:tcPr>
            <w:tcW w:w="680" w:type="dxa"/>
          </w:tcPr>
          <w:p w:rsidR="00196FE2" w:rsidRDefault="00196FE2">
            <w:pPr>
              <w:spacing w:after="1" w:line="200" w:lineRule="atLeast"/>
            </w:pPr>
          </w:p>
        </w:tc>
        <w:tc>
          <w:tcPr>
            <w:tcW w:w="1757" w:type="dxa"/>
          </w:tcPr>
          <w:p w:rsidR="00196FE2" w:rsidRDefault="00196FE2">
            <w:pPr>
              <w:spacing w:after="1" w:line="200" w:lineRule="atLeast"/>
            </w:pPr>
          </w:p>
        </w:tc>
        <w:tc>
          <w:tcPr>
            <w:tcW w:w="964" w:type="dxa"/>
          </w:tcPr>
          <w:p w:rsidR="00196FE2" w:rsidRDefault="00196FE2">
            <w:pPr>
              <w:spacing w:after="1" w:line="200" w:lineRule="atLeast"/>
            </w:pPr>
          </w:p>
        </w:tc>
        <w:tc>
          <w:tcPr>
            <w:tcW w:w="1304" w:type="dxa"/>
          </w:tcPr>
          <w:p w:rsidR="00196FE2" w:rsidRDefault="00196FE2">
            <w:pPr>
              <w:spacing w:after="1" w:line="200" w:lineRule="atLeast"/>
            </w:pPr>
          </w:p>
        </w:tc>
        <w:tc>
          <w:tcPr>
            <w:tcW w:w="1077" w:type="dxa"/>
          </w:tcPr>
          <w:p w:rsidR="00196FE2" w:rsidRDefault="00196FE2">
            <w:pPr>
              <w:spacing w:after="1" w:line="200" w:lineRule="atLeast"/>
            </w:pPr>
          </w:p>
        </w:tc>
        <w:tc>
          <w:tcPr>
            <w:tcW w:w="1814" w:type="dxa"/>
          </w:tcPr>
          <w:p w:rsidR="00196FE2" w:rsidRDefault="00196FE2">
            <w:pPr>
              <w:spacing w:after="1" w:line="200" w:lineRule="atLeast"/>
            </w:pPr>
          </w:p>
        </w:tc>
        <w:tc>
          <w:tcPr>
            <w:tcW w:w="1757" w:type="dxa"/>
          </w:tcPr>
          <w:p w:rsidR="00196FE2" w:rsidRDefault="00196FE2">
            <w:pPr>
              <w:spacing w:after="1" w:line="200" w:lineRule="atLeast"/>
            </w:pPr>
          </w:p>
        </w:tc>
        <w:tc>
          <w:tcPr>
            <w:tcW w:w="1077" w:type="dxa"/>
          </w:tcPr>
          <w:p w:rsidR="00196FE2" w:rsidRDefault="00196FE2">
            <w:pPr>
              <w:spacing w:after="1" w:line="200" w:lineRule="atLeast"/>
            </w:pPr>
          </w:p>
        </w:tc>
      </w:tr>
    </w:tbl>
    <w:p w:rsidR="00196FE2" w:rsidRDefault="00196FE2">
      <w:pPr>
        <w:sectPr w:rsidR="00196FE2">
          <w:pgSz w:w="16838" w:h="11905" w:orient="landscape"/>
          <w:pgMar w:top="1701" w:right="1134" w:bottom="850" w:left="1134" w:header="0" w:footer="0" w:gutter="0"/>
          <w:cols w:space="720"/>
        </w:sectPr>
      </w:pPr>
    </w:p>
    <w:p w:rsidR="00196FE2" w:rsidRDefault="00196FE2">
      <w:pPr>
        <w:spacing w:after="1" w:line="200" w:lineRule="atLeast"/>
        <w:jc w:val="both"/>
      </w:pPr>
    </w:p>
    <w:p w:rsidR="00196FE2" w:rsidRDefault="00196FE2">
      <w:pPr>
        <w:spacing w:after="1" w:line="200" w:lineRule="atLeast"/>
        <w:jc w:val="both"/>
      </w:pPr>
    </w:p>
    <w:p w:rsidR="00196FE2" w:rsidRDefault="00196FE2">
      <w:pPr>
        <w:spacing w:after="1" w:line="200" w:lineRule="atLeast"/>
        <w:jc w:val="both"/>
      </w:pPr>
    </w:p>
    <w:p w:rsidR="00196FE2" w:rsidRDefault="00196FE2">
      <w:pPr>
        <w:spacing w:after="1" w:line="200" w:lineRule="atLeast"/>
        <w:jc w:val="both"/>
      </w:pPr>
    </w:p>
    <w:p w:rsidR="00196FE2" w:rsidRDefault="00196FE2">
      <w:pPr>
        <w:spacing w:after="1" w:line="200" w:lineRule="atLeast"/>
        <w:jc w:val="both"/>
      </w:pPr>
    </w:p>
    <w:p w:rsidR="00196FE2" w:rsidRDefault="00196FE2">
      <w:pPr>
        <w:spacing w:after="1" w:line="200" w:lineRule="atLeast"/>
        <w:jc w:val="right"/>
        <w:outlineLvl w:val="1"/>
      </w:pPr>
      <w:r>
        <w:rPr>
          <w:rFonts w:ascii="Tahoma" w:hAnsi="Tahoma" w:cs="Tahoma"/>
          <w:sz w:val="20"/>
        </w:rPr>
        <w:t>Приложение N 4</w:t>
      </w:r>
    </w:p>
    <w:p w:rsidR="00196FE2" w:rsidRDefault="00196FE2">
      <w:pPr>
        <w:spacing w:after="1" w:line="200" w:lineRule="atLeast"/>
        <w:jc w:val="right"/>
      </w:pPr>
      <w:r>
        <w:rPr>
          <w:rFonts w:ascii="Tahoma" w:hAnsi="Tahoma" w:cs="Tahoma"/>
          <w:sz w:val="20"/>
        </w:rPr>
        <w:t>к Порядку</w:t>
      </w:r>
    </w:p>
    <w:p w:rsidR="00196FE2" w:rsidRDefault="00196FE2">
      <w:pPr>
        <w:spacing w:after="1" w:line="200" w:lineRule="atLeast"/>
        <w:jc w:val="right"/>
      </w:pPr>
      <w:r>
        <w:rPr>
          <w:rFonts w:ascii="Tahoma" w:hAnsi="Tahoma" w:cs="Tahoma"/>
          <w:sz w:val="20"/>
        </w:rPr>
        <w:t>уведомления отдельными категориями лиц</w:t>
      </w:r>
    </w:p>
    <w:p w:rsidR="00196FE2" w:rsidRDefault="00196FE2">
      <w:pPr>
        <w:spacing w:after="1" w:line="200" w:lineRule="atLeast"/>
        <w:jc w:val="right"/>
      </w:pPr>
      <w:r>
        <w:rPr>
          <w:rFonts w:ascii="Tahoma" w:hAnsi="Tahoma" w:cs="Tahoma"/>
          <w:sz w:val="20"/>
        </w:rPr>
        <w:t>о получении подарка в связи с</w:t>
      </w:r>
    </w:p>
    <w:p w:rsidR="00196FE2" w:rsidRDefault="00196FE2">
      <w:pPr>
        <w:spacing w:after="1" w:line="200" w:lineRule="atLeast"/>
        <w:jc w:val="right"/>
      </w:pPr>
      <w:r>
        <w:rPr>
          <w:rFonts w:ascii="Tahoma" w:hAnsi="Tahoma" w:cs="Tahoma"/>
          <w:sz w:val="20"/>
        </w:rPr>
        <w:t>протокольными мероприятиями, служебными</w:t>
      </w:r>
    </w:p>
    <w:p w:rsidR="00196FE2" w:rsidRDefault="00196FE2">
      <w:pPr>
        <w:spacing w:after="1" w:line="200" w:lineRule="atLeast"/>
        <w:jc w:val="right"/>
      </w:pPr>
      <w:r>
        <w:rPr>
          <w:rFonts w:ascii="Tahoma" w:hAnsi="Tahoma" w:cs="Tahoma"/>
          <w:sz w:val="20"/>
        </w:rPr>
        <w:t>командировками и другими официальными</w:t>
      </w:r>
    </w:p>
    <w:p w:rsidR="00196FE2" w:rsidRDefault="00196FE2">
      <w:pPr>
        <w:spacing w:after="1" w:line="200" w:lineRule="atLeast"/>
        <w:jc w:val="right"/>
      </w:pPr>
      <w:r>
        <w:rPr>
          <w:rFonts w:ascii="Tahoma" w:hAnsi="Tahoma" w:cs="Tahoma"/>
          <w:sz w:val="20"/>
        </w:rPr>
        <w:t>мероприятиями, участие в которых связано</w:t>
      </w:r>
    </w:p>
    <w:p w:rsidR="00196FE2" w:rsidRDefault="00196FE2">
      <w:pPr>
        <w:spacing w:after="1" w:line="200" w:lineRule="atLeast"/>
        <w:jc w:val="right"/>
      </w:pPr>
      <w:r>
        <w:rPr>
          <w:rFonts w:ascii="Tahoma" w:hAnsi="Tahoma" w:cs="Tahoma"/>
          <w:sz w:val="20"/>
        </w:rPr>
        <w:t>с исполнением ими служебных</w:t>
      </w:r>
    </w:p>
    <w:p w:rsidR="00196FE2" w:rsidRDefault="00196FE2">
      <w:pPr>
        <w:spacing w:after="1" w:line="200" w:lineRule="atLeast"/>
        <w:jc w:val="right"/>
      </w:pPr>
      <w:r>
        <w:rPr>
          <w:rFonts w:ascii="Tahoma" w:hAnsi="Tahoma" w:cs="Tahoma"/>
          <w:sz w:val="20"/>
        </w:rPr>
        <w:t>(должностных) обязанностей,</w:t>
      </w:r>
    </w:p>
    <w:p w:rsidR="00196FE2" w:rsidRDefault="00196FE2">
      <w:pPr>
        <w:spacing w:after="1" w:line="200" w:lineRule="atLeast"/>
        <w:jc w:val="right"/>
      </w:pPr>
      <w:r>
        <w:rPr>
          <w:rFonts w:ascii="Tahoma" w:hAnsi="Tahoma" w:cs="Tahoma"/>
          <w:sz w:val="20"/>
        </w:rPr>
        <w:t>сдачи и оценки подарка, реализации</w:t>
      </w:r>
    </w:p>
    <w:p w:rsidR="00196FE2" w:rsidRDefault="00196FE2">
      <w:pPr>
        <w:spacing w:after="1" w:line="200" w:lineRule="atLeast"/>
        <w:jc w:val="right"/>
      </w:pPr>
      <w:r>
        <w:rPr>
          <w:rFonts w:ascii="Tahoma" w:hAnsi="Tahoma" w:cs="Tahoma"/>
          <w:sz w:val="20"/>
        </w:rPr>
        <w:t>(выкупа) и зачисления средств,</w:t>
      </w:r>
    </w:p>
    <w:p w:rsidR="00196FE2" w:rsidRDefault="00196FE2">
      <w:pPr>
        <w:spacing w:after="1" w:line="200" w:lineRule="atLeast"/>
        <w:jc w:val="right"/>
      </w:pPr>
      <w:r>
        <w:rPr>
          <w:rFonts w:ascii="Tahoma" w:hAnsi="Tahoma" w:cs="Tahoma"/>
          <w:sz w:val="20"/>
        </w:rPr>
        <w:t>вырученных от его реализации</w:t>
      </w:r>
    </w:p>
    <w:p w:rsidR="00196FE2" w:rsidRDefault="00196F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96FE2">
        <w:trPr>
          <w:jc w:val="center"/>
        </w:trPr>
        <w:tc>
          <w:tcPr>
            <w:tcW w:w="9294" w:type="dxa"/>
            <w:tcBorders>
              <w:top w:val="nil"/>
              <w:left w:val="single" w:sz="24" w:space="0" w:color="CED3F1"/>
              <w:bottom w:val="nil"/>
              <w:right w:val="single" w:sz="24" w:space="0" w:color="F4F3F8"/>
            </w:tcBorders>
            <w:shd w:val="clear" w:color="auto" w:fill="F4F3F8"/>
          </w:tcPr>
          <w:p w:rsidR="00196FE2" w:rsidRDefault="00196FE2">
            <w:pPr>
              <w:spacing w:after="1" w:line="200" w:lineRule="atLeast"/>
              <w:jc w:val="center"/>
            </w:pPr>
            <w:r>
              <w:rPr>
                <w:rFonts w:ascii="Tahoma" w:hAnsi="Tahoma" w:cs="Tahoma"/>
                <w:color w:val="392C69"/>
                <w:sz w:val="20"/>
              </w:rPr>
              <w:t>Список изменяющих документов</w:t>
            </w:r>
          </w:p>
          <w:p w:rsidR="00196FE2" w:rsidRDefault="00196FE2">
            <w:pPr>
              <w:spacing w:after="1" w:line="200" w:lineRule="atLeast"/>
              <w:jc w:val="center"/>
            </w:pPr>
            <w:r>
              <w:rPr>
                <w:rFonts w:ascii="Tahoma" w:hAnsi="Tahoma" w:cs="Tahoma"/>
                <w:color w:val="392C69"/>
                <w:sz w:val="20"/>
              </w:rPr>
              <w:t xml:space="preserve">(в ред. постановлений Губернатора Хабаровского края от 10.02.2016 </w:t>
            </w:r>
            <w:hyperlink r:id="rId45" w:history="1">
              <w:r>
                <w:rPr>
                  <w:rFonts w:ascii="Tahoma" w:hAnsi="Tahoma" w:cs="Tahoma"/>
                  <w:color w:val="0000FF"/>
                  <w:sz w:val="20"/>
                </w:rPr>
                <w:t>N 9</w:t>
              </w:r>
            </w:hyperlink>
            <w:r>
              <w:rPr>
                <w:rFonts w:ascii="Tahoma" w:hAnsi="Tahoma" w:cs="Tahoma"/>
                <w:color w:val="392C69"/>
                <w:sz w:val="20"/>
              </w:rPr>
              <w:t>,</w:t>
            </w:r>
          </w:p>
          <w:p w:rsidR="00196FE2" w:rsidRDefault="00196FE2">
            <w:pPr>
              <w:spacing w:after="1" w:line="200" w:lineRule="atLeast"/>
              <w:jc w:val="center"/>
            </w:pPr>
            <w:r>
              <w:rPr>
                <w:rFonts w:ascii="Tahoma" w:hAnsi="Tahoma" w:cs="Tahoma"/>
                <w:color w:val="392C69"/>
                <w:sz w:val="20"/>
              </w:rPr>
              <w:t xml:space="preserve">от 31.10.2017 </w:t>
            </w:r>
            <w:hyperlink r:id="rId46" w:history="1">
              <w:r>
                <w:rPr>
                  <w:rFonts w:ascii="Tahoma" w:hAnsi="Tahoma" w:cs="Tahoma"/>
                  <w:color w:val="0000FF"/>
                  <w:sz w:val="20"/>
                </w:rPr>
                <w:t>N 111</w:t>
              </w:r>
            </w:hyperlink>
            <w:r>
              <w:rPr>
                <w:rFonts w:ascii="Tahoma" w:hAnsi="Tahoma" w:cs="Tahoma"/>
                <w:color w:val="392C69"/>
                <w:sz w:val="20"/>
              </w:rPr>
              <w:t>)</w:t>
            </w:r>
          </w:p>
        </w:tc>
      </w:tr>
    </w:tbl>
    <w:p w:rsidR="00196FE2" w:rsidRDefault="00196FE2">
      <w:pPr>
        <w:spacing w:after="1" w:line="200" w:lineRule="atLeast"/>
        <w:jc w:val="both"/>
      </w:pPr>
    </w:p>
    <w:p w:rsidR="00196FE2" w:rsidRDefault="00196FE2">
      <w:pPr>
        <w:spacing w:after="1" w:line="200" w:lineRule="atLeast"/>
        <w:ind w:firstLine="540"/>
        <w:jc w:val="both"/>
      </w:pPr>
      <w:r>
        <w:rPr>
          <w:rFonts w:ascii="Tahoma" w:hAnsi="Tahoma" w:cs="Tahoma"/>
          <w:sz w:val="20"/>
        </w:rPr>
        <w:t>Форма</w:t>
      </w:r>
    </w:p>
    <w:p w:rsidR="00196FE2" w:rsidRDefault="00196FE2">
      <w:pPr>
        <w:spacing w:after="1" w:line="200" w:lineRule="atLeast"/>
        <w:jc w:val="both"/>
      </w:pPr>
    </w:p>
    <w:p w:rsidR="00196FE2" w:rsidRDefault="00196FE2">
      <w:pPr>
        <w:spacing w:after="1" w:line="200" w:lineRule="atLeast"/>
        <w:jc w:val="both"/>
      </w:pPr>
      <w:bookmarkStart w:id="10" w:name="P351"/>
      <w:bookmarkEnd w:id="10"/>
      <w:r>
        <w:rPr>
          <w:rFonts w:ascii="Courier New" w:hAnsi="Courier New" w:cs="Courier New"/>
          <w:sz w:val="20"/>
        </w:rPr>
        <w:t xml:space="preserve">                                    АКТ</w:t>
      </w:r>
    </w:p>
    <w:p w:rsidR="00196FE2" w:rsidRDefault="00196FE2">
      <w:pPr>
        <w:spacing w:after="1" w:line="200" w:lineRule="atLeast"/>
        <w:jc w:val="both"/>
      </w:pPr>
      <w:r>
        <w:rPr>
          <w:rFonts w:ascii="Courier New" w:hAnsi="Courier New" w:cs="Courier New"/>
          <w:sz w:val="20"/>
        </w:rPr>
        <w:t xml:space="preserve">                        возврата подарка (подарков)</w:t>
      </w:r>
    </w:p>
    <w:p w:rsidR="00196FE2" w:rsidRDefault="00196FE2">
      <w:pPr>
        <w:spacing w:after="1" w:line="200" w:lineRule="atLeast"/>
        <w:jc w:val="both"/>
      </w:pPr>
    </w:p>
    <w:p w:rsidR="00196FE2" w:rsidRDefault="00196FE2">
      <w:pPr>
        <w:spacing w:after="1" w:line="200" w:lineRule="atLeast"/>
        <w:jc w:val="both"/>
      </w:pPr>
      <w:r>
        <w:rPr>
          <w:rFonts w:ascii="Courier New" w:hAnsi="Courier New" w:cs="Courier New"/>
          <w:sz w:val="20"/>
        </w:rPr>
        <w:t>"____" _____________ 20___ г.                                      N ______</w:t>
      </w:r>
    </w:p>
    <w:p w:rsidR="00196FE2" w:rsidRDefault="00196FE2">
      <w:pPr>
        <w:spacing w:after="1" w:line="200" w:lineRule="atLeast"/>
        <w:jc w:val="both"/>
      </w:pPr>
    </w:p>
    <w:p w:rsidR="00196FE2" w:rsidRDefault="00196FE2">
      <w:pPr>
        <w:spacing w:after="1" w:line="200" w:lineRule="atLeast"/>
        <w:jc w:val="both"/>
      </w:pPr>
      <w:r>
        <w:rPr>
          <w:rFonts w:ascii="Courier New" w:hAnsi="Courier New" w:cs="Courier New"/>
          <w:sz w:val="20"/>
        </w:rPr>
        <w:t xml:space="preserve">    Материально ответственное лицо ________________________________________</w:t>
      </w:r>
    </w:p>
    <w:p w:rsidR="00196FE2" w:rsidRDefault="00196FE2">
      <w:pPr>
        <w:spacing w:after="1" w:line="200" w:lineRule="atLeast"/>
        <w:jc w:val="both"/>
      </w:pPr>
      <w:r>
        <w:rPr>
          <w:rFonts w:ascii="Courier New" w:hAnsi="Courier New" w:cs="Courier New"/>
          <w:sz w:val="20"/>
        </w:rPr>
        <w:t xml:space="preserve">                                                 (фамилия, имя,</w:t>
      </w:r>
    </w:p>
    <w:p w:rsidR="00196FE2" w:rsidRDefault="00196FE2">
      <w:pPr>
        <w:spacing w:after="1" w:line="200" w:lineRule="atLeast"/>
        <w:jc w:val="both"/>
      </w:pPr>
    </w:p>
    <w:p w:rsidR="00196FE2" w:rsidRDefault="00196FE2">
      <w:pPr>
        <w:spacing w:after="1" w:line="200" w:lineRule="atLeast"/>
        <w:jc w:val="both"/>
      </w:pPr>
      <w:r>
        <w:rPr>
          <w:rFonts w:ascii="Courier New" w:hAnsi="Courier New" w:cs="Courier New"/>
          <w:sz w:val="20"/>
        </w:rPr>
        <w:t>___________________________________________________________________________</w:t>
      </w:r>
    </w:p>
    <w:p w:rsidR="00196FE2" w:rsidRDefault="00196FE2">
      <w:pPr>
        <w:spacing w:after="1" w:line="200" w:lineRule="atLeast"/>
        <w:jc w:val="both"/>
      </w:pPr>
      <w:r>
        <w:rPr>
          <w:rFonts w:ascii="Courier New" w:hAnsi="Courier New" w:cs="Courier New"/>
          <w:sz w:val="20"/>
        </w:rPr>
        <w:t xml:space="preserve">              отчество (последнее - при наличии), должность)</w:t>
      </w:r>
    </w:p>
    <w:p w:rsidR="00196FE2" w:rsidRDefault="00196FE2">
      <w:pPr>
        <w:spacing w:after="1" w:line="200" w:lineRule="atLeast"/>
        <w:jc w:val="both"/>
      </w:pPr>
      <w:proofErr w:type="gramStart"/>
      <w:r>
        <w:rPr>
          <w:rFonts w:ascii="Courier New" w:hAnsi="Courier New" w:cs="Courier New"/>
          <w:sz w:val="20"/>
        </w:rPr>
        <w:t>в  соответствии</w:t>
      </w:r>
      <w:proofErr w:type="gramEnd"/>
      <w:r>
        <w:rPr>
          <w:rFonts w:ascii="Courier New" w:hAnsi="Courier New" w:cs="Courier New"/>
          <w:sz w:val="20"/>
        </w:rPr>
        <w:t xml:space="preserve">  с  Гражданским  </w:t>
      </w:r>
      <w:hyperlink r:id="rId47" w:history="1">
        <w:r>
          <w:rPr>
            <w:rFonts w:ascii="Courier New" w:hAnsi="Courier New" w:cs="Courier New"/>
            <w:color w:val="0000FF"/>
            <w:sz w:val="20"/>
          </w:rPr>
          <w:t>кодексом</w:t>
        </w:r>
      </w:hyperlink>
      <w:r>
        <w:rPr>
          <w:rFonts w:ascii="Courier New" w:hAnsi="Courier New" w:cs="Courier New"/>
          <w:sz w:val="20"/>
        </w:rPr>
        <w:t xml:space="preserve">  Российской Федерации, а также на</w:t>
      </w:r>
    </w:p>
    <w:p w:rsidR="00196FE2" w:rsidRDefault="00196FE2">
      <w:pPr>
        <w:spacing w:after="1" w:line="200" w:lineRule="atLeast"/>
        <w:jc w:val="both"/>
      </w:pPr>
      <w:r>
        <w:rPr>
          <w:rFonts w:ascii="Courier New" w:hAnsi="Courier New" w:cs="Courier New"/>
          <w:sz w:val="20"/>
        </w:rPr>
        <w:t xml:space="preserve">основании   протокола   заседания   комиссии   по   </w:t>
      </w:r>
      <w:proofErr w:type="gramStart"/>
      <w:r>
        <w:rPr>
          <w:rFonts w:ascii="Courier New" w:hAnsi="Courier New" w:cs="Courier New"/>
          <w:sz w:val="20"/>
        </w:rPr>
        <w:t>поступлению  и</w:t>
      </w:r>
      <w:proofErr w:type="gramEnd"/>
      <w:r>
        <w:rPr>
          <w:rFonts w:ascii="Courier New" w:hAnsi="Courier New" w:cs="Courier New"/>
          <w:sz w:val="20"/>
        </w:rPr>
        <w:t xml:space="preserve">  выбытию</w:t>
      </w:r>
    </w:p>
    <w:p w:rsidR="00196FE2" w:rsidRDefault="00196FE2">
      <w:pPr>
        <w:spacing w:after="1" w:line="200" w:lineRule="atLeast"/>
        <w:jc w:val="both"/>
      </w:pPr>
      <w:r>
        <w:rPr>
          <w:rFonts w:ascii="Courier New" w:hAnsi="Courier New" w:cs="Courier New"/>
          <w:sz w:val="20"/>
        </w:rPr>
        <w:t xml:space="preserve">нефинансовых   </w:t>
      </w:r>
      <w:proofErr w:type="gramStart"/>
      <w:r>
        <w:rPr>
          <w:rFonts w:ascii="Courier New" w:hAnsi="Courier New" w:cs="Courier New"/>
          <w:sz w:val="20"/>
        </w:rPr>
        <w:t>активов,  проведению</w:t>
      </w:r>
      <w:proofErr w:type="gramEnd"/>
      <w:r>
        <w:rPr>
          <w:rFonts w:ascii="Courier New" w:hAnsi="Courier New" w:cs="Courier New"/>
          <w:sz w:val="20"/>
        </w:rPr>
        <w:t xml:space="preserve">  инвентаризации  объектов  нефинансовых</w:t>
      </w:r>
    </w:p>
    <w:p w:rsidR="00196FE2" w:rsidRDefault="00196FE2">
      <w:pPr>
        <w:spacing w:after="1" w:line="200" w:lineRule="atLeast"/>
        <w:jc w:val="both"/>
      </w:pPr>
      <w:proofErr w:type="gramStart"/>
      <w:r>
        <w:rPr>
          <w:rFonts w:ascii="Courier New" w:hAnsi="Courier New" w:cs="Courier New"/>
          <w:sz w:val="20"/>
        </w:rPr>
        <w:t>активов,  закрепленных</w:t>
      </w:r>
      <w:proofErr w:type="gramEnd"/>
      <w:r>
        <w:rPr>
          <w:rFonts w:ascii="Courier New" w:hAnsi="Courier New" w:cs="Courier New"/>
          <w:sz w:val="20"/>
        </w:rPr>
        <w:t xml:space="preserve">  на  праве  оперативного управления и учитываемых на</w:t>
      </w:r>
    </w:p>
    <w:p w:rsidR="00196FE2" w:rsidRDefault="00196FE2">
      <w:pPr>
        <w:spacing w:after="1" w:line="200" w:lineRule="atLeast"/>
        <w:jc w:val="both"/>
      </w:pPr>
      <w:proofErr w:type="spellStart"/>
      <w:r>
        <w:rPr>
          <w:rFonts w:ascii="Courier New" w:hAnsi="Courier New" w:cs="Courier New"/>
          <w:sz w:val="20"/>
        </w:rPr>
        <w:t>забалансовых</w:t>
      </w:r>
      <w:proofErr w:type="spellEnd"/>
      <w:r>
        <w:rPr>
          <w:rFonts w:ascii="Courier New" w:hAnsi="Courier New" w:cs="Courier New"/>
          <w:sz w:val="20"/>
        </w:rPr>
        <w:t xml:space="preserve">   счетах   Правительства   Хабаровского   края</w:t>
      </w:r>
      <w:proofErr w:type="gramStart"/>
      <w:r>
        <w:rPr>
          <w:rFonts w:ascii="Courier New" w:hAnsi="Courier New" w:cs="Courier New"/>
          <w:sz w:val="20"/>
        </w:rPr>
        <w:t xml:space="preserve">   (</w:t>
      </w:r>
      <w:proofErr w:type="gramEnd"/>
      <w:r>
        <w:rPr>
          <w:rFonts w:ascii="Courier New" w:hAnsi="Courier New" w:cs="Courier New"/>
          <w:sz w:val="20"/>
        </w:rPr>
        <w:t>комиссии  по</w:t>
      </w:r>
    </w:p>
    <w:p w:rsidR="00196FE2" w:rsidRDefault="00196FE2">
      <w:pPr>
        <w:spacing w:after="1" w:line="200" w:lineRule="atLeast"/>
        <w:jc w:val="both"/>
      </w:pPr>
      <w:proofErr w:type="gramStart"/>
      <w:r>
        <w:rPr>
          <w:rFonts w:ascii="Courier New" w:hAnsi="Courier New" w:cs="Courier New"/>
          <w:sz w:val="20"/>
        </w:rPr>
        <w:t>поступлению  и</w:t>
      </w:r>
      <w:proofErr w:type="gramEnd"/>
      <w:r>
        <w:rPr>
          <w:rFonts w:ascii="Courier New" w:hAnsi="Courier New" w:cs="Courier New"/>
          <w:sz w:val="20"/>
        </w:rPr>
        <w:t xml:space="preserve">  выбытию  нефинансовых  активов органа исполнительной власти</w:t>
      </w:r>
    </w:p>
    <w:p w:rsidR="00196FE2" w:rsidRDefault="00196FE2">
      <w:pPr>
        <w:spacing w:after="1" w:line="200" w:lineRule="atLeast"/>
        <w:jc w:val="both"/>
      </w:pPr>
      <w:r>
        <w:rPr>
          <w:rFonts w:ascii="Courier New" w:hAnsi="Courier New" w:cs="Courier New"/>
          <w:sz w:val="20"/>
        </w:rPr>
        <w:t>края) от "___" ____________ 20__ г. возвращает ____________________________</w:t>
      </w:r>
    </w:p>
    <w:p w:rsidR="00196FE2" w:rsidRDefault="00196FE2">
      <w:pPr>
        <w:spacing w:after="1" w:line="200" w:lineRule="atLeast"/>
        <w:jc w:val="both"/>
      </w:pPr>
      <w:r>
        <w:rPr>
          <w:rFonts w:ascii="Courier New" w:hAnsi="Courier New" w:cs="Courier New"/>
          <w:sz w:val="20"/>
        </w:rPr>
        <w:t xml:space="preserve">                                                 (фамилия, имя,</w:t>
      </w:r>
    </w:p>
    <w:p w:rsidR="00196FE2" w:rsidRDefault="00196FE2">
      <w:pPr>
        <w:spacing w:after="1" w:line="200" w:lineRule="atLeast"/>
        <w:jc w:val="both"/>
      </w:pPr>
      <w:r>
        <w:rPr>
          <w:rFonts w:ascii="Courier New" w:hAnsi="Courier New" w:cs="Courier New"/>
          <w:sz w:val="20"/>
        </w:rPr>
        <w:t>___________________________________________________________________________</w:t>
      </w:r>
    </w:p>
    <w:p w:rsidR="00196FE2" w:rsidRDefault="00196FE2">
      <w:pPr>
        <w:spacing w:after="1" w:line="200" w:lineRule="atLeast"/>
        <w:jc w:val="both"/>
      </w:pPr>
      <w:r>
        <w:rPr>
          <w:rFonts w:ascii="Courier New" w:hAnsi="Courier New" w:cs="Courier New"/>
          <w:sz w:val="20"/>
        </w:rPr>
        <w:t xml:space="preserve">              отчество (последнее - при наличии), должность)</w:t>
      </w:r>
    </w:p>
    <w:p w:rsidR="00196FE2" w:rsidRDefault="00196FE2">
      <w:pPr>
        <w:spacing w:after="1" w:line="200" w:lineRule="atLeast"/>
        <w:jc w:val="both"/>
      </w:pPr>
      <w:r>
        <w:rPr>
          <w:rFonts w:ascii="Courier New" w:hAnsi="Courier New" w:cs="Courier New"/>
          <w:sz w:val="20"/>
        </w:rPr>
        <w:t>подарок (подарки) ________________________________________________________,</w:t>
      </w:r>
    </w:p>
    <w:p w:rsidR="00196FE2" w:rsidRDefault="00196FE2">
      <w:pPr>
        <w:spacing w:after="1" w:line="200" w:lineRule="atLeast"/>
        <w:jc w:val="both"/>
      </w:pPr>
      <w:proofErr w:type="gramStart"/>
      <w:r>
        <w:rPr>
          <w:rFonts w:ascii="Courier New" w:hAnsi="Courier New" w:cs="Courier New"/>
          <w:sz w:val="20"/>
        </w:rPr>
        <w:t>переданный  (</w:t>
      </w:r>
      <w:proofErr w:type="gramEnd"/>
      <w:r>
        <w:rPr>
          <w:rFonts w:ascii="Courier New" w:hAnsi="Courier New" w:cs="Courier New"/>
          <w:sz w:val="20"/>
        </w:rPr>
        <w:t>переданные)  по  акту  приема-передачи  подарка  (подарков) от</w:t>
      </w:r>
    </w:p>
    <w:p w:rsidR="00196FE2" w:rsidRDefault="00196FE2">
      <w:pPr>
        <w:spacing w:after="1" w:line="200" w:lineRule="atLeast"/>
        <w:jc w:val="both"/>
      </w:pPr>
      <w:r>
        <w:rPr>
          <w:rFonts w:ascii="Courier New" w:hAnsi="Courier New" w:cs="Courier New"/>
          <w:sz w:val="20"/>
        </w:rPr>
        <w:t>"_____" ___________ 20____ г. N _____.</w:t>
      </w:r>
    </w:p>
    <w:p w:rsidR="00196FE2" w:rsidRDefault="00196FE2">
      <w:pPr>
        <w:spacing w:after="1" w:line="200" w:lineRule="atLeast"/>
        <w:jc w:val="both"/>
      </w:pPr>
    </w:p>
    <w:p w:rsidR="00196FE2" w:rsidRDefault="00196FE2">
      <w:pPr>
        <w:spacing w:after="1" w:line="200" w:lineRule="atLeast"/>
        <w:jc w:val="both"/>
      </w:pPr>
      <w:r>
        <w:rPr>
          <w:rFonts w:ascii="Courier New" w:hAnsi="Courier New" w:cs="Courier New"/>
          <w:sz w:val="20"/>
        </w:rPr>
        <w:t>Выдал ___________ ___________________ Принял __________ ___________________</w:t>
      </w:r>
    </w:p>
    <w:p w:rsidR="00196FE2" w:rsidRDefault="00196FE2">
      <w:pPr>
        <w:spacing w:after="1" w:line="200" w:lineRule="atLeast"/>
        <w:jc w:val="both"/>
      </w:pPr>
      <w:r>
        <w:rPr>
          <w:rFonts w:ascii="Courier New" w:hAnsi="Courier New" w:cs="Courier New"/>
          <w:sz w:val="20"/>
        </w:rPr>
        <w:t xml:space="preserve">       (</w:t>
      </w:r>
      <w:proofErr w:type="gramStart"/>
      <w:r>
        <w:rPr>
          <w:rFonts w:ascii="Courier New" w:hAnsi="Courier New" w:cs="Courier New"/>
          <w:sz w:val="20"/>
        </w:rPr>
        <w:t>подпись)  (</w:t>
      </w:r>
      <w:proofErr w:type="gramEnd"/>
      <w:r>
        <w:rPr>
          <w:rFonts w:ascii="Courier New" w:hAnsi="Courier New" w:cs="Courier New"/>
          <w:sz w:val="20"/>
        </w:rPr>
        <w:t>инициалы, фамилия)        (подпись)  (инициалы, фамилия)</w:t>
      </w:r>
    </w:p>
    <w:p w:rsidR="00196FE2" w:rsidRDefault="00196FE2">
      <w:pPr>
        <w:spacing w:after="1" w:line="200" w:lineRule="atLeast"/>
        <w:jc w:val="both"/>
      </w:pPr>
    </w:p>
    <w:p w:rsidR="00196FE2" w:rsidRDefault="00196FE2">
      <w:pPr>
        <w:spacing w:after="1" w:line="200" w:lineRule="atLeast"/>
        <w:jc w:val="both"/>
      </w:pPr>
      <w:r>
        <w:rPr>
          <w:rFonts w:ascii="Courier New" w:hAnsi="Courier New" w:cs="Courier New"/>
          <w:sz w:val="20"/>
        </w:rPr>
        <w:t>"____"____________ 20 ___ г.          "____" _______________ 20 ___ г.</w:t>
      </w:r>
    </w:p>
    <w:p w:rsidR="00196FE2" w:rsidRDefault="00196FE2">
      <w:pPr>
        <w:spacing w:after="1" w:line="200" w:lineRule="atLeast"/>
        <w:jc w:val="both"/>
      </w:pPr>
    </w:p>
    <w:p w:rsidR="00196FE2" w:rsidRDefault="00196FE2">
      <w:pPr>
        <w:spacing w:after="1" w:line="200" w:lineRule="atLeast"/>
        <w:jc w:val="both"/>
      </w:pPr>
    </w:p>
    <w:p w:rsidR="00196FE2" w:rsidRDefault="00196FE2">
      <w:pPr>
        <w:spacing w:after="1" w:line="200" w:lineRule="atLeast"/>
        <w:jc w:val="both"/>
      </w:pPr>
    </w:p>
    <w:p w:rsidR="00196FE2" w:rsidRDefault="00196FE2">
      <w:pPr>
        <w:spacing w:after="1" w:line="200" w:lineRule="atLeast"/>
        <w:jc w:val="both"/>
      </w:pPr>
    </w:p>
    <w:p w:rsidR="00196FE2" w:rsidRDefault="00196FE2">
      <w:pPr>
        <w:spacing w:after="1" w:line="200" w:lineRule="atLeast"/>
        <w:jc w:val="both"/>
      </w:pPr>
    </w:p>
    <w:p w:rsidR="00196FE2" w:rsidRDefault="00196FE2">
      <w:pPr>
        <w:spacing w:after="1" w:line="200" w:lineRule="atLeast"/>
        <w:jc w:val="right"/>
        <w:outlineLvl w:val="1"/>
      </w:pPr>
      <w:r>
        <w:rPr>
          <w:rFonts w:ascii="Tahoma" w:hAnsi="Tahoma" w:cs="Tahoma"/>
          <w:sz w:val="20"/>
        </w:rPr>
        <w:t>Приложение N 5</w:t>
      </w:r>
    </w:p>
    <w:p w:rsidR="00196FE2" w:rsidRDefault="00196FE2">
      <w:pPr>
        <w:spacing w:after="1" w:line="200" w:lineRule="atLeast"/>
        <w:jc w:val="right"/>
      </w:pPr>
      <w:r>
        <w:rPr>
          <w:rFonts w:ascii="Tahoma" w:hAnsi="Tahoma" w:cs="Tahoma"/>
          <w:sz w:val="20"/>
        </w:rPr>
        <w:lastRenderedPageBreak/>
        <w:t>к Порядку</w:t>
      </w:r>
    </w:p>
    <w:p w:rsidR="00196FE2" w:rsidRDefault="00196FE2">
      <w:pPr>
        <w:spacing w:after="1" w:line="200" w:lineRule="atLeast"/>
        <w:jc w:val="right"/>
      </w:pPr>
      <w:r>
        <w:rPr>
          <w:rFonts w:ascii="Tahoma" w:hAnsi="Tahoma" w:cs="Tahoma"/>
          <w:sz w:val="20"/>
        </w:rPr>
        <w:t>уведомления отдельными категориями лиц</w:t>
      </w:r>
    </w:p>
    <w:p w:rsidR="00196FE2" w:rsidRDefault="00196FE2">
      <w:pPr>
        <w:spacing w:after="1" w:line="200" w:lineRule="atLeast"/>
        <w:jc w:val="right"/>
      </w:pPr>
      <w:r>
        <w:rPr>
          <w:rFonts w:ascii="Tahoma" w:hAnsi="Tahoma" w:cs="Tahoma"/>
          <w:sz w:val="20"/>
        </w:rPr>
        <w:t>о получении подарка в связи с</w:t>
      </w:r>
    </w:p>
    <w:p w:rsidR="00196FE2" w:rsidRDefault="00196FE2">
      <w:pPr>
        <w:spacing w:after="1" w:line="200" w:lineRule="atLeast"/>
        <w:jc w:val="right"/>
      </w:pPr>
      <w:r>
        <w:rPr>
          <w:rFonts w:ascii="Tahoma" w:hAnsi="Tahoma" w:cs="Tahoma"/>
          <w:sz w:val="20"/>
        </w:rPr>
        <w:t>протокольными мероприятиями, служебными</w:t>
      </w:r>
    </w:p>
    <w:p w:rsidR="00196FE2" w:rsidRDefault="00196FE2">
      <w:pPr>
        <w:spacing w:after="1" w:line="200" w:lineRule="atLeast"/>
        <w:jc w:val="right"/>
      </w:pPr>
      <w:r>
        <w:rPr>
          <w:rFonts w:ascii="Tahoma" w:hAnsi="Tahoma" w:cs="Tahoma"/>
          <w:sz w:val="20"/>
        </w:rPr>
        <w:t>командировками и другими официальными</w:t>
      </w:r>
    </w:p>
    <w:p w:rsidR="00196FE2" w:rsidRDefault="00196FE2">
      <w:pPr>
        <w:spacing w:after="1" w:line="200" w:lineRule="atLeast"/>
        <w:jc w:val="right"/>
      </w:pPr>
      <w:r>
        <w:rPr>
          <w:rFonts w:ascii="Tahoma" w:hAnsi="Tahoma" w:cs="Tahoma"/>
          <w:sz w:val="20"/>
        </w:rPr>
        <w:t>мероприятиями, участие в которых связано</w:t>
      </w:r>
    </w:p>
    <w:p w:rsidR="00196FE2" w:rsidRDefault="00196FE2">
      <w:pPr>
        <w:spacing w:after="1" w:line="200" w:lineRule="atLeast"/>
        <w:jc w:val="right"/>
      </w:pPr>
      <w:r>
        <w:rPr>
          <w:rFonts w:ascii="Tahoma" w:hAnsi="Tahoma" w:cs="Tahoma"/>
          <w:sz w:val="20"/>
        </w:rPr>
        <w:t>с исполнением ими служебных</w:t>
      </w:r>
    </w:p>
    <w:p w:rsidR="00196FE2" w:rsidRDefault="00196FE2">
      <w:pPr>
        <w:spacing w:after="1" w:line="200" w:lineRule="atLeast"/>
        <w:jc w:val="right"/>
      </w:pPr>
      <w:r>
        <w:rPr>
          <w:rFonts w:ascii="Tahoma" w:hAnsi="Tahoma" w:cs="Tahoma"/>
          <w:sz w:val="20"/>
        </w:rPr>
        <w:t>(должностных) обязанностей,</w:t>
      </w:r>
    </w:p>
    <w:p w:rsidR="00196FE2" w:rsidRDefault="00196FE2">
      <w:pPr>
        <w:spacing w:after="1" w:line="200" w:lineRule="atLeast"/>
        <w:jc w:val="right"/>
      </w:pPr>
      <w:r>
        <w:rPr>
          <w:rFonts w:ascii="Tahoma" w:hAnsi="Tahoma" w:cs="Tahoma"/>
          <w:sz w:val="20"/>
        </w:rPr>
        <w:t>сдачи и оценки подарка, реализации</w:t>
      </w:r>
    </w:p>
    <w:p w:rsidR="00196FE2" w:rsidRDefault="00196FE2">
      <w:pPr>
        <w:spacing w:after="1" w:line="200" w:lineRule="atLeast"/>
        <w:jc w:val="right"/>
      </w:pPr>
      <w:r>
        <w:rPr>
          <w:rFonts w:ascii="Tahoma" w:hAnsi="Tahoma" w:cs="Tahoma"/>
          <w:sz w:val="20"/>
        </w:rPr>
        <w:t>(выкупа) и зачисления средств,</w:t>
      </w:r>
    </w:p>
    <w:p w:rsidR="00196FE2" w:rsidRDefault="00196FE2">
      <w:pPr>
        <w:spacing w:after="1" w:line="200" w:lineRule="atLeast"/>
        <w:jc w:val="right"/>
      </w:pPr>
      <w:r>
        <w:rPr>
          <w:rFonts w:ascii="Tahoma" w:hAnsi="Tahoma" w:cs="Tahoma"/>
          <w:sz w:val="20"/>
        </w:rPr>
        <w:t>вырученных от его реализации</w:t>
      </w:r>
    </w:p>
    <w:p w:rsidR="00196FE2" w:rsidRDefault="00196F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96FE2">
        <w:trPr>
          <w:jc w:val="center"/>
        </w:trPr>
        <w:tc>
          <w:tcPr>
            <w:tcW w:w="9294" w:type="dxa"/>
            <w:tcBorders>
              <w:top w:val="nil"/>
              <w:left w:val="single" w:sz="24" w:space="0" w:color="CED3F1"/>
              <w:bottom w:val="nil"/>
              <w:right w:val="single" w:sz="24" w:space="0" w:color="F4F3F8"/>
            </w:tcBorders>
            <w:shd w:val="clear" w:color="auto" w:fill="F4F3F8"/>
          </w:tcPr>
          <w:p w:rsidR="00196FE2" w:rsidRDefault="00196FE2">
            <w:pPr>
              <w:spacing w:after="1" w:line="200" w:lineRule="atLeast"/>
              <w:jc w:val="center"/>
            </w:pPr>
            <w:r>
              <w:rPr>
                <w:rFonts w:ascii="Tahoma" w:hAnsi="Tahoma" w:cs="Tahoma"/>
                <w:color w:val="392C69"/>
                <w:sz w:val="20"/>
              </w:rPr>
              <w:t>Список изменяющих документов</w:t>
            </w:r>
          </w:p>
          <w:p w:rsidR="00196FE2" w:rsidRDefault="00196FE2">
            <w:pPr>
              <w:spacing w:after="1" w:line="200" w:lineRule="atLeast"/>
              <w:jc w:val="center"/>
            </w:pPr>
            <w:r>
              <w:rPr>
                <w:rFonts w:ascii="Tahoma" w:hAnsi="Tahoma" w:cs="Tahoma"/>
                <w:color w:val="392C69"/>
                <w:sz w:val="20"/>
              </w:rPr>
              <w:t xml:space="preserve">(в ред. постановлений Губернатора Хабаровского края от 10.02.2016 </w:t>
            </w:r>
            <w:hyperlink r:id="rId48" w:history="1">
              <w:r>
                <w:rPr>
                  <w:rFonts w:ascii="Tahoma" w:hAnsi="Tahoma" w:cs="Tahoma"/>
                  <w:color w:val="0000FF"/>
                  <w:sz w:val="20"/>
                </w:rPr>
                <w:t>N 9</w:t>
              </w:r>
            </w:hyperlink>
            <w:r>
              <w:rPr>
                <w:rFonts w:ascii="Tahoma" w:hAnsi="Tahoma" w:cs="Tahoma"/>
                <w:color w:val="392C69"/>
                <w:sz w:val="20"/>
              </w:rPr>
              <w:t>,</w:t>
            </w:r>
          </w:p>
          <w:p w:rsidR="00196FE2" w:rsidRDefault="00196FE2">
            <w:pPr>
              <w:spacing w:after="1" w:line="200" w:lineRule="atLeast"/>
              <w:jc w:val="center"/>
            </w:pPr>
            <w:r>
              <w:rPr>
                <w:rFonts w:ascii="Tahoma" w:hAnsi="Tahoma" w:cs="Tahoma"/>
                <w:color w:val="392C69"/>
                <w:sz w:val="20"/>
              </w:rPr>
              <w:t xml:space="preserve">от 31.10.2017 </w:t>
            </w:r>
            <w:hyperlink r:id="rId49" w:history="1">
              <w:r>
                <w:rPr>
                  <w:rFonts w:ascii="Tahoma" w:hAnsi="Tahoma" w:cs="Tahoma"/>
                  <w:color w:val="0000FF"/>
                  <w:sz w:val="20"/>
                </w:rPr>
                <w:t>N 111</w:t>
              </w:r>
            </w:hyperlink>
            <w:r>
              <w:rPr>
                <w:rFonts w:ascii="Tahoma" w:hAnsi="Tahoma" w:cs="Tahoma"/>
                <w:color w:val="392C69"/>
                <w:sz w:val="20"/>
              </w:rPr>
              <w:t>)</w:t>
            </w:r>
          </w:p>
        </w:tc>
      </w:tr>
    </w:tbl>
    <w:p w:rsidR="00196FE2" w:rsidRDefault="00196FE2">
      <w:pPr>
        <w:spacing w:after="1" w:line="200" w:lineRule="atLeast"/>
        <w:jc w:val="both"/>
      </w:pPr>
    </w:p>
    <w:p w:rsidR="00196FE2" w:rsidRDefault="00196FE2">
      <w:pPr>
        <w:spacing w:after="1" w:line="200" w:lineRule="atLeast"/>
        <w:ind w:firstLine="540"/>
        <w:jc w:val="both"/>
      </w:pPr>
      <w:r>
        <w:rPr>
          <w:rFonts w:ascii="Tahoma" w:hAnsi="Tahoma" w:cs="Tahoma"/>
          <w:sz w:val="20"/>
        </w:rPr>
        <w:t>Форма</w:t>
      </w:r>
    </w:p>
    <w:p w:rsidR="00196FE2" w:rsidRDefault="00196FE2">
      <w:pPr>
        <w:spacing w:after="1" w:line="200" w:lineRule="atLeast"/>
        <w:jc w:val="both"/>
      </w:pPr>
    </w:p>
    <w:p w:rsidR="00196FE2" w:rsidRDefault="00196FE2">
      <w:pPr>
        <w:spacing w:after="1" w:line="200" w:lineRule="atLeast"/>
        <w:jc w:val="both"/>
      </w:pPr>
      <w:r>
        <w:rPr>
          <w:rFonts w:ascii="Courier New" w:hAnsi="Courier New" w:cs="Courier New"/>
          <w:sz w:val="20"/>
        </w:rPr>
        <w:t xml:space="preserve">                                              Губернатору Хабаровского края</w:t>
      </w:r>
    </w:p>
    <w:p w:rsidR="00196FE2" w:rsidRDefault="00196FE2">
      <w:pPr>
        <w:spacing w:after="1" w:line="200" w:lineRule="atLeast"/>
        <w:jc w:val="both"/>
      </w:pPr>
      <w:r>
        <w:rPr>
          <w:rFonts w:ascii="Courier New" w:hAnsi="Courier New" w:cs="Courier New"/>
          <w:sz w:val="20"/>
        </w:rPr>
        <w:t xml:space="preserve">                                                (представителю нанимателя)</w:t>
      </w:r>
    </w:p>
    <w:p w:rsidR="00196FE2" w:rsidRDefault="00196FE2">
      <w:pPr>
        <w:spacing w:after="1" w:line="200" w:lineRule="atLeast"/>
        <w:jc w:val="both"/>
      </w:pPr>
      <w:r>
        <w:rPr>
          <w:rFonts w:ascii="Courier New" w:hAnsi="Courier New" w:cs="Courier New"/>
          <w:sz w:val="20"/>
        </w:rPr>
        <w:t xml:space="preserve">                                              _____________________________</w:t>
      </w:r>
    </w:p>
    <w:p w:rsidR="00196FE2" w:rsidRDefault="00196FE2">
      <w:pPr>
        <w:spacing w:after="1" w:line="200" w:lineRule="atLeast"/>
        <w:jc w:val="both"/>
      </w:pPr>
      <w:r>
        <w:rPr>
          <w:rFonts w:ascii="Courier New" w:hAnsi="Courier New" w:cs="Courier New"/>
          <w:sz w:val="20"/>
        </w:rPr>
        <w:t xml:space="preserve">                                                   (инициалы, фамилия)</w:t>
      </w:r>
    </w:p>
    <w:p w:rsidR="00196FE2" w:rsidRDefault="00196FE2">
      <w:pPr>
        <w:spacing w:after="1" w:line="200" w:lineRule="atLeast"/>
        <w:jc w:val="both"/>
      </w:pPr>
      <w:r>
        <w:rPr>
          <w:rFonts w:ascii="Courier New" w:hAnsi="Courier New" w:cs="Courier New"/>
          <w:sz w:val="20"/>
        </w:rPr>
        <w:t xml:space="preserve">                                              от __________________________</w:t>
      </w:r>
    </w:p>
    <w:p w:rsidR="00196FE2" w:rsidRDefault="00196FE2">
      <w:pPr>
        <w:spacing w:after="1" w:line="200" w:lineRule="atLeast"/>
        <w:jc w:val="both"/>
      </w:pPr>
      <w:r>
        <w:rPr>
          <w:rFonts w:ascii="Courier New" w:hAnsi="Courier New" w:cs="Courier New"/>
          <w:sz w:val="20"/>
        </w:rPr>
        <w:t xml:space="preserve">                                                  (фамилия, имя, отчество</w:t>
      </w:r>
    </w:p>
    <w:p w:rsidR="00196FE2" w:rsidRDefault="00196FE2">
      <w:pPr>
        <w:spacing w:after="1" w:line="200" w:lineRule="atLeast"/>
        <w:jc w:val="both"/>
      </w:pPr>
      <w:r>
        <w:rPr>
          <w:rFonts w:ascii="Courier New" w:hAnsi="Courier New" w:cs="Courier New"/>
          <w:sz w:val="20"/>
        </w:rPr>
        <w:t xml:space="preserve">                                                 (последнее - при наличии),</w:t>
      </w:r>
    </w:p>
    <w:p w:rsidR="00196FE2" w:rsidRDefault="00196FE2">
      <w:pPr>
        <w:spacing w:after="1" w:line="200" w:lineRule="atLeast"/>
        <w:jc w:val="both"/>
      </w:pPr>
      <w:r>
        <w:rPr>
          <w:rFonts w:ascii="Courier New" w:hAnsi="Courier New" w:cs="Courier New"/>
          <w:sz w:val="20"/>
        </w:rPr>
        <w:t xml:space="preserve">                                              _____________________________</w:t>
      </w:r>
    </w:p>
    <w:p w:rsidR="00196FE2" w:rsidRDefault="00196FE2">
      <w:pPr>
        <w:spacing w:after="1" w:line="200" w:lineRule="atLeast"/>
        <w:jc w:val="both"/>
      </w:pPr>
      <w:r>
        <w:rPr>
          <w:rFonts w:ascii="Courier New" w:hAnsi="Courier New" w:cs="Courier New"/>
          <w:sz w:val="20"/>
        </w:rPr>
        <w:t xml:space="preserve">                                                  занимаемая должность)</w:t>
      </w:r>
    </w:p>
    <w:p w:rsidR="00196FE2" w:rsidRDefault="00196FE2">
      <w:pPr>
        <w:spacing w:after="1" w:line="200" w:lineRule="atLeast"/>
        <w:jc w:val="both"/>
      </w:pPr>
    </w:p>
    <w:p w:rsidR="00196FE2" w:rsidRDefault="00196FE2">
      <w:pPr>
        <w:spacing w:after="1" w:line="200" w:lineRule="atLeast"/>
        <w:jc w:val="both"/>
      </w:pPr>
      <w:bookmarkStart w:id="11" w:name="P412"/>
      <w:bookmarkEnd w:id="11"/>
      <w:r>
        <w:rPr>
          <w:rFonts w:ascii="Courier New" w:hAnsi="Courier New" w:cs="Courier New"/>
          <w:sz w:val="20"/>
        </w:rPr>
        <w:t xml:space="preserve">                                 ЗАЯВЛЕНИЕ</w:t>
      </w:r>
    </w:p>
    <w:p w:rsidR="00196FE2" w:rsidRDefault="00196FE2">
      <w:pPr>
        <w:spacing w:after="1" w:line="200" w:lineRule="atLeast"/>
        <w:jc w:val="both"/>
      </w:pPr>
    </w:p>
    <w:p w:rsidR="00196FE2" w:rsidRDefault="00196FE2">
      <w:pPr>
        <w:spacing w:after="1" w:line="200" w:lineRule="atLeast"/>
        <w:jc w:val="both"/>
      </w:pPr>
      <w:r>
        <w:rPr>
          <w:rFonts w:ascii="Courier New" w:hAnsi="Courier New" w:cs="Courier New"/>
          <w:sz w:val="20"/>
        </w:rPr>
        <w:t xml:space="preserve">    </w:t>
      </w:r>
      <w:proofErr w:type="gramStart"/>
      <w:r>
        <w:rPr>
          <w:rFonts w:ascii="Courier New" w:hAnsi="Courier New" w:cs="Courier New"/>
          <w:sz w:val="20"/>
        </w:rPr>
        <w:t>В  соответствии</w:t>
      </w:r>
      <w:proofErr w:type="gramEnd"/>
      <w:r>
        <w:rPr>
          <w:rFonts w:ascii="Courier New" w:hAnsi="Courier New" w:cs="Courier New"/>
          <w:sz w:val="20"/>
        </w:rPr>
        <w:t xml:space="preserve">  с  </w:t>
      </w:r>
      <w:hyperlink r:id="rId50" w:history="1">
        <w:r>
          <w:rPr>
            <w:rFonts w:ascii="Courier New" w:hAnsi="Courier New" w:cs="Courier New"/>
            <w:color w:val="0000FF"/>
            <w:sz w:val="20"/>
          </w:rPr>
          <w:t>частью 2 статьи 575</w:t>
        </w:r>
      </w:hyperlink>
      <w:r>
        <w:rPr>
          <w:rFonts w:ascii="Courier New" w:hAnsi="Courier New" w:cs="Courier New"/>
          <w:sz w:val="20"/>
        </w:rPr>
        <w:t xml:space="preserve"> Гражданского кодекса Российской</w:t>
      </w:r>
    </w:p>
    <w:p w:rsidR="00196FE2" w:rsidRDefault="00196FE2">
      <w:pPr>
        <w:spacing w:after="1" w:line="200" w:lineRule="atLeast"/>
        <w:jc w:val="both"/>
      </w:pPr>
      <w:proofErr w:type="gramStart"/>
      <w:r>
        <w:rPr>
          <w:rFonts w:ascii="Courier New" w:hAnsi="Courier New" w:cs="Courier New"/>
          <w:sz w:val="20"/>
        </w:rPr>
        <w:t xml:space="preserve">Федерации,   </w:t>
      </w:r>
      <w:proofErr w:type="gramEnd"/>
      <w:r>
        <w:rPr>
          <w:rFonts w:ascii="Courier New" w:hAnsi="Courier New" w:cs="Courier New"/>
          <w:sz w:val="20"/>
        </w:rPr>
        <w:t xml:space="preserve">Федеральным   </w:t>
      </w:r>
      <w:hyperlink r:id="rId51" w:history="1">
        <w:r>
          <w:rPr>
            <w:rFonts w:ascii="Courier New" w:hAnsi="Courier New" w:cs="Courier New"/>
            <w:color w:val="0000FF"/>
            <w:sz w:val="20"/>
          </w:rPr>
          <w:t>законом</w:t>
        </w:r>
      </w:hyperlink>
      <w:r>
        <w:rPr>
          <w:rFonts w:ascii="Courier New" w:hAnsi="Courier New" w:cs="Courier New"/>
          <w:sz w:val="20"/>
        </w:rPr>
        <w:t xml:space="preserve">   от  25  декабря  2008  г.  N 273-ФЗ "О</w:t>
      </w:r>
    </w:p>
    <w:p w:rsidR="00196FE2" w:rsidRDefault="00196FE2">
      <w:pPr>
        <w:spacing w:after="1" w:line="200" w:lineRule="atLeast"/>
        <w:jc w:val="both"/>
      </w:pPr>
      <w:proofErr w:type="gramStart"/>
      <w:r>
        <w:rPr>
          <w:rFonts w:ascii="Courier New" w:hAnsi="Courier New" w:cs="Courier New"/>
          <w:sz w:val="20"/>
        </w:rPr>
        <w:t>противодействии  коррупции</w:t>
      </w:r>
      <w:proofErr w:type="gramEnd"/>
      <w:r>
        <w:rPr>
          <w:rFonts w:ascii="Courier New" w:hAnsi="Courier New" w:cs="Courier New"/>
          <w:sz w:val="20"/>
        </w:rPr>
        <w:t>"  прошу  рассмотреть вопрос о возможности выкупа</w:t>
      </w:r>
    </w:p>
    <w:p w:rsidR="00196FE2" w:rsidRDefault="00196FE2">
      <w:pPr>
        <w:spacing w:after="1" w:line="200" w:lineRule="atLeast"/>
        <w:jc w:val="both"/>
      </w:pPr>
      <w:r>
        <w:rPr>
          <w:rFonts w:ascii="Courier New" w:hAnsi="Courier New" w:cs="Courier New"/>
          <w:sz w:val="20"/>
        </w:rPr>
        <w:t>полученного (полученных) мною в связи с ___________________________________</w:t>
      </w:r>
    </w:p>
    <w:p w:rsidR="00196FE2" w:rsidRDefault="00196FE2">
      <w:pPr>
        <w:spacing w:after="1" w:line="200" w:lineRule="atLeast"/>
        <w:jc w:val="both"/>
      </w:pPr>
      <w:r>
        <w:rPr>
          <w:rFonts w:ascii="Courier New" w:hAnsi="Courier New" w:cs="Courier New"/>
          <w:sz w:val="20"/>
        </w:rPr>
        <w:t xml:space="preserve">                                            (наименование протокольного</w:t>
      </w:r>
    </w:p>
    <w:p w:rsidR="00196FE2" w:rsidRDefault="00196FE2">
      <w:pPr>
        <w:spacing w:after="1" w:line="200" w:lineRule="atLeast"/>
        <w:jc w:val="both"/>
      </w:pPr>
      <w:r>
        <w:rPr>
          <w:rFonts w:ascii="Courier New" w:hAnsi="Courier New" w:cs="Courier New"/>
          <w:sz w:val="20"/>
        </w:rPr>
        <w:t>___________________________________________________________________________</w:t>
      </w:r>
    </w:p>
    <w:p w:rsidR="00196FE2" w:rsidRDefault="00196FE2">
      <w:pPr>
        <w:spacing w:after="1" w:line="200" w:lineRule="atLeast"/>
        <w:jc w:val="both"/>
      </w:pPr>
      <w:r>
        <w:rPr>
          <w:rFonts w:ascii="Courier New" w:hAnsi="Courier New" w:cs="Courier New"/>
          <w:sz w:val="20"/>
        </w:rPr>
        <w:t xml:space="preserve">  мероприятия, служебной командировки, другого официального мероприятия,</w:t>
      </w:r>
    </w:p>
    <w:p w:rsidR="00196FE2" w:rsidRDefault="00196FE2">
      <w:pPr>
        <w:spacing w:after="1" w:line="200" w:lineRule="atLeast"/>
        <w:jc w:val="both"/>
      </w:pPr>
      <w:r>
        <w:rPr>
          <w:rFonts w:ascii="Courier New" w:hAnsi="Courier New" w:cs="Courier New"/>
          <w:sz w:val="20"/>
        </w:rPr>
        <w:t>___________________________________________________________________________</w:t>
      </w:r>
    </w:p>
    <w:p w:rsidR="00196FE2" w:rsidRDefault="00196FE2">
      <w:pPr>
        <w:spacing w:after="1" w:line="200" w:lineRule="atLeast"/>
        <w:jc w:val="both"/>
      </w:pPr>
      <w:r>
        <w:rPr>
          <w:rFonts w:ascii="Courier New" w:hAnsi="Courier New" w:cs="Courier New"/>
          <w:sz w:val="20"/>
        </w:rPr>
        <w:t xml:space="preserve">                       дата и место его проведения)</w:t>
      </w:r>
    </w:p>
    <w:p w:rsidR="00196FE2" w:rsidRDefault="00196FE2">
      <w:pPr>
        <w:spacing w:after="1" w:line="200" w:lineRule="atLeast"/>
        <w:jc w:val="both"/>
      </w:pPr>
      <w:r>
        <w:rPr>
          <w:rFonts w:ascii="Courier New" w:hAnsi="Courier New" w:cs="Courier New"/>
          <w:sz w:val="20"/>
        </w:rPr>
        <w:t>следующего (следующих) подарка (подарков):</w:t>
      </w:r>
    </w:p>
    <w:p w:rsidR="00196FE2" w:rsidRDefault="00196FE2">
      <w:pPr>
        <w:spacing w:after="1" w:line="200" w:lineRule="atLeast"/>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835"/>
        <w:gridCol w:w="2721"/>
        <w:gridCol w:w="1474"/>
        <w:gridCol w:w="1474"/>
      </w:tblGrid>
      <w:tr w:rsidR="00196FE2">
        <w:tc>
          <w:tcPr>
            <w:tcW w:w="567" w:type="dxa"/>
            <w:vAlign w:val="center"/>
          </w:tcPr>
          <w:p w:rsidR="00196FE2" w:rsidRDefault="00196FE2">
            <w:pPr>
              <w:spacing w:after="1" w:line="200" w:lineRule="atLeast"/>
              <w:jc w:val="center"/>
            </w:pPr>
            <w:r>
              <w:rPr>
                <w:rFonts w:ascii="Tahoma" w:hAnsi="Tahoma" w:cs="Tahoma"/>
                <w:sz w:val="20"/>
              </w:rPr>
              <w:t>N п/п</w:t>
            </w:r>
          </w:p>
        </w:tc>
        <w:tc>
          <w:tcPr>
            <w:tcW w:w="2835" w:type="dxa"/>
            <w:vAlign w:val="center"/>
          </w:tcPr>
          <w:p w:rsidR="00196FE2" w:rsidRDefault="00196FE2">
            <w:pPr>
              <w:spacing w:after="1" w:line="200" w:lineRule="atLeast"/>
              <w:jc w:val="center"/>
            </w:pPr>
            <w:r>
              <w:rPr>
                <w:rFonts w:ascii="Tahoma" w:hAnsi="Tahoma" w:cs="Tahoma"/>
                <w:sz w:val="20"/>
              </w:rPr>
              <w:t>Наименование подарка</w:t>
            </w:r>
          </w:p>
        </w:tc>
        <w:tc>
          <w:tcPr>
            <w:tcW w:w="2721" w:type="dxa"/>
            <w:vAlign w:val="center"/>
          </w:tcPr>
          <w:p w:rsidR="00196FE2" w:rsidRDefault="00196FE2">
            <w:pPr>
              <w:spacing w:after="1" w:line="200" w:lineRule="atLeast"/>
              <w:jc w:val="center"/>
            </w:pPr>
            <w:r>
              <w:rPr>
                <w:rFonts w:ascii="Tahoma" w:hAnsi="Tahoma" w:cs="Tahoma"/>
                <w:sz w:val="20"/>
              </w:rPr>
              <w:t>Характеристика подарка, его описание</w:t>
            </w:r>
          </w:p>
        </w:tc>
        <w:tc>
          <w:tcPr>
            <w:tcW w:w="1474" w:type="dxa"/>
            <w:vAlign w:val="center"/>
          </w:tcPr>
          <w:p w:rsidR="00196FE2" w:rsidRDefault="00196FE2">
            <w:pPr>
              <w:spacing w:after="1" w:line="200" w:lineRule="atLeast"/>
              <w:jc w:val="center"/>
            </w:pPr>
            <w:r>
              <w:rPr>
                <w:rFonts w:ascii="Tahoma" w:hAnsi="Tahoma" w:cs="Tahoma"/>
                <w:sz w:val="20"/>
              </w:rPr>
              <w:t>Количество предметов</w:t>
            </w:r>
          </w:p>
        </w:tc>
        <w:tc>
          <w:tcPr>
            <w:tcW w:w="1474" w:type="dxa"/>
            <w:vAlign w:val="center"/>
          </w:tcPr>
          <w:p w:rsidR="00196FE2" w:rsidRDefault="00196FE2">
            <w:pPr>
              <w:spacing w:after="1" w:line="200" w:lineRule="atLeast"/>
              <w:jc w:val="center"/>
            </w:pPr>
            <w:r>
              <w:rPr>
                <w:rFonts w:ascii="Tahoma" w:hAnsi="Tahoma" w:cs="Tahoma"/>
                <w:sz w:val="20"/>
              </w:rPr>
              <w:t>Стоимость (рублей)</w:t>
            </w:r>
          </w:p>
        </w:tc>
      </w:tr>
      <w:tr w:rsidR="00196FE2">
        <w:tc>
          <w:tcPr>
            <w:tcW w:w="567" w:type="dxa"/>
          </w:tcPr>
          <w:p w:rsidR="00196FE2" w:rsidRDefault="00196FE2">
            <w:pPr>
              <w:spacing w:after="1" w:line="200" w:lineRule="atLeast"/>
              <w:jc w:val="center"/>
            </w:pPr>
            <w:r>
              <w:rPr>
                <w:rFonts w:ascii="Tahoma" w:hAnsi="Tahoma" w:cs="Tahoma"/>
                <w:sz w:val="20"/>
              </w:rPr>
              <w:t>1.</w:t>
            </w:r>
          </w:p>
        </w:tc>
        <w:tc>
          <w:tcPr>
            <w:tcW w:w="2835" w:type="dxa"/>
          </w:tcPr>
          <w:p w:rsidR="00196FE2" w:rsidRDefault="00196FE2">
            <w:pPr>
              <w:spacing w:after="1" w:line="200" w:lineRule="atLeast"/>
            </w:pPr>
          </w:p>
        </w:tc>
        <w:tc>
          <w:tcPr>
            <w:tcW w:w="2721" w:type="dxa"/>
          </w:tcPr>
          <w:p w:rsidR="00196FE2" w:rsidRDefault="00196FE2">
            <w:pPr>
              <w:spacing w:after="1" w:line="200" w:lineRule="atLeast"/>
            </w:pPr>
          </w:p>
        </w:tc>
        <w:tc>
          <w:tcPr>
            <w:tcW w:w="1474" w:type="dxa"/>
          </w:tcPr>
          <w:p w:rsidR="00196FE2" w:rsidRDefault="00196FE2">
            <w:pPr>
              <w:spacing w:after="1" w:line="200" w:lineRule="atLeast"/>
            </w:pPr>
          </w:p>
        </w:tc>
        <w:tc>
          <w:tcPr>
            <w:tcW w:w="1474" w:type="dxa"/>
          </w:tcPr>
          <w:p w:rsidR="00196FE2" w:rsidRDefault="00196FE2">
            <w:pPr>
              <w:spacing w:after="1" w:line="200" w:lineRule="atLeast"/>
            </w:pPr>
          </w:p>
        </w:tc>
      </w:tr>
      <w:tr w:rsidR="00196FE2">
        <w:tc>
          <w:tcPr>
            <w:tcW w:w="567" w:type="dxa"/>
          </w:tcPr>
          <w:p w:rsidR="00196FE2" w:rsidRDefault="00196FE2">
            <w:pPr>
              <w:spacing w:after="1" w:line="200" w:lineRule="atLeast"/>
              <w:jc w:val="center"/>
            </w:pPr>
            <w:r>
              <w:rPr>
                <w:rFonts w:ascii="Tahoma" w:hAnsi="Tahoma" w:cs="Tahoma"/>
                <w:sz w:val="20"/>
              </w:rPr>
              <w:t>2.</w:t>
            </w:r>
          </w:p>
        </w:tc>
        <w:tc>
          <w:tcPr>
            <w:tcW w:w="2835" w:type="dxa"/>
          </w:tcPr>
          <w:p w:rsidR="00196FE2" w:rsidRDefault="00196FE2">
            <w:pPr>
              <w:spacing w:after="1" w:line="200" w:lineRule="atLeast"/>
            </w:pPr>
          </w:p>
        </w:tc>
        <w:tc>
          <w:tcPr>
            <w:tcW w:w="2721" w:type="dxa"/>
          </w:tcPr>
          <w:p w:rsidR="00196FE2" w:rsidRDefault="00196FE2">
            <w:pPr>
              <w:spacing w:after="1" w:line="200" w:lineRule="atLeast"/>
            </w:pPr>
          </w:p>
        </w:tc>
        <w:tc>
          <w:tcPr>
            <w:tcW w:w="1474" w:type="dxa"/>
          </w:tcPr>
          <w:p w:rsidR="00196FE2" w:rsidRDefault="00196FE2">
            <w:pPr>
              <w:spacing w:after="1" w:line="200" w:lineRule="atLeast"/>
            </w:pPr>
          </w:p>
        </w:tc>
        <w:tc>
          <w:tcPr>
            <w:tcW w:w="1474" w:type="dxa"/>
          </w:tcPr>
          <w:p w:rsidR="00196FE2" w:rsidRDefault="00196FE2">
            <w:pPr>
              <w:spacing w:after="1" w:line="200" w:lineRule="atLeast"/>
            </w:pPr>
          </w:p>
        </w:tc>
      </w:tr>
      <w:tr w:rsidR="00196FE2">
        <w:tc>
          <w:tcPr>
            <w:tcW w:w="6123" w:type="dxa"/>
            <w:gridSpan w:val="3"/>
          </w:tcPr>
          <w:p w:rsidR="00196FE2" w:rsidRDefault="00196FE2">
            <w:pPr>
              <w:spacing w:after="1" w:line="200" w:lineRule="atLeast"/>
              <w:ind w:firstLine="283"/>
              <w:jc w:val="both"/>
            </w:pPr>
            <w:r>
              <w:rPr>
                <w:rFonts w:ascii="Tahoma" w:hAnsi="Tahoma" w:cs="Tahoma"/>
                <w:sz w:val="20"/>
              </w:rPr>
              <w:t>Всего</w:t>
            </w:r>
          </w:p>
        </w:tc>
        <w:tc>
          <w:tcPr>
            <w:tcW w:w="1474" w:type="dxa"/>
          </w:tcPr>
          <w:p w:rsidR="00196FE2" w:rsidRDefault="00196FE2">
            <w:pPr>
              <w:spacing w:after="1" w:line="200" w:lineRule="atLeast"/>
            </w:pPr>
          </w:p>
        </w:tc>
        <w:tc>
          <w:tcPr>
            <w:tcW w:w="1474" w:type="dxa"/>
          </w:tcPr>
          <w:p w:rsidR="00196FE2" w:rsidRDefault="00196FE2">
            <w:pPr>
              <w:spacing w:after="1" w:line="200" w:lineRule="atLeast"/>
            </w:pPr>
          </w:p>
        </w:tc>
      </w:tr>
    </w:tbl>
    <w:p w:rsidR="00196FE2" w:rsidRDefault="00196FE2">
      <w:pPr>
        <w:spacing w:after="1" w:line="200" w:lineRule="atLeast"/>
        <w:jc w:val="both"/>
      </w:pPr>
    </w:p>
    <w:p w:rsidR="00196FE2" w:rsidRDefault="00196FE2">
      <w:pPr>
        <w:spacing w:after="1" w:line="200" w:lineRule="atLeast"/>
        <w:jc w:val="both"/>
      </w:pPr>
      <w:r>
        <w:rPr>
          <w:rFonts w:ascii="Courier New" w:hAnsi="Courier New" w:cs="Courier New"/>
          <w:sz w:val="20"/>
        </w:rPr>
        <w:t>________________________</w:t>
      </w:r>
    </w:p>
    <w:p w:rsidR="00196FE2" w:rsidRDefault="00196FE2">
      <w:pPr>
        <w:spacing w:after="1" w:line="200" w:lineRule="atLeast"/>
        <w:jc w:val="both"/>
      </w:pPr>
      <w:r>
        <w:rPr>
          <w:rFonts w:ascii="Courier New" w:hAnsi="Courier New" w:cs="Courier New"/>
          <w:sz w:val="20"/>
        </w:rPr>
        <w:t xml:space="preserve">        (подпись)</w:t>
      </w:r>
    </w:p>
    <w:p w:rsidR="00196FE2" w:rsidRDefault="00196FE2">
      <w:pPr>
        <w:spacing w:after="1" w:line="200" w:lineRule="atLeast"/>
        <w:jc w:val="both"/>
      </w:pPr>
      <w:r>
        <w:rPr>
          <w:rFonts w:ascii="Courier New" w:hAnsi="Courier New" w:cs="Courier New"/>
          <w:sz w:val="20"/>
        </w:rPr>
        <w:t>"____" _____________ 20___ г.</w:t>
      </w:r>
    </w:p>
    <w:p w:rsidR="00196FE2" w:rsidRDefault="00196FE2">
      <w:pPr>
        <w:spacing w:after="1" w:line="200" w:lineRule="atLeast"/>
        <w:jc w:val="both"/>
      </w:pPr>
    </w:p>
    <w:p w:rsidR="00196FE2" w:rsidRDefault="00196FE2">
      <w:pPr>
        <w:spacing w:after="1" w:line="200" w:lineRule="atLeast"/>
        <w:jc w:val="both"/>
      </w:pPr>
    </w:p>
    <w:p w:rsidR="00196FE2" w:rsidRDefault="00196FE2">
      <w:pPr>
        <w:pBdr>
          <w:top w:val="single" w:sz="6" w:space="0" w:color="auto"/>
        </w:pBdr>
        <w:spacing w:before="100" w:after="100"/>
        <w:jc w:val="both"/>
        <w:rPr>
          <w:sz w:val="2"/>
          <w:szCs w:val="2"/>
        </w:rPr>
      </w:pPr>
      <w:bookmarkStart w:id="12" w:name="_GoBack"/>
      <w:bookmarkEnd w:id="12"/>
    </w:p>
    <w:sectPr w:rsidR="00196FE2" w:rsidSect="00196F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DCB"/>
    <w:rsid w:val="00196FE2"/>
    <w:rsid w:val="00893DCB"/>
    <w:rsid w:val="00D365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D91632-9FDA-45E4-81B1-84E662CA6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93DC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93DC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93DC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93DC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D171F2293B279FF75C1CEF6C33EC0117CC7E13EDA19A691E1E5C653D3563FB9FE720BBBBD25CC19D15FBF4214044D95609E7795788E088F6D7C5B29j3EAI" TargetMode="External"/><Relationship Id="rId18" Type="http://schemas.openxmlformats.org/officeDocument/2006/relationships/hyperlink" Target="consultantplus://offline/ref=7D171F2293B279FF75C1CEF6C33EC0117CC7E13EDA1AAB96EAE8C653D3563FB9FE720BBBBD25CC19D15FBF411A044D95609E7795788E088F6D7C5B29j3EAI" TargetMode="External"/><Relationship Id="rId26" Type="http://schemas.openxmlformats.org/officeDocument/2006/relationships/hyperlink" Target="consultantplus://offline/ref=7D171F2293B279FF75C1D0FBD5529E1D7CC4BF31D813A5C7B5B9C0048C0639ECAC3255E2FF67DF18D641BD4113j0E6I" TargetMode="External"/><Relationship Id="rId39" Type="http://schemas.openxmlformats.org/officeDocument/2006/relationships/hyperlink" Target="consultantplus://offline/ref=7D171F2293B279FF75C1CEF6C33EC0117CC7E13EDA19A691E1E5C653D3563FB9FE720BBBBD25CC19D15FBF4715044D95609E7795788E088F6D7C5B29j3EAI" TargetMode="External"/><Relationship Id="rId3" Type="http://schemas.openxmlformats.org/officeDocument/2006/relationships/webSettings" Target="webSettings.xml"/><Relationship Id="rId21" Type="http://schemas.openxmlformats.org/officeDocument/2006/relationships/hyperlink" Target="consultantplus://offline/ref=7D171F2293B279FF75C1CEF6C33EC0117CC7E13EDA19A691E1E5C653D3563FB9FE720BBBBD25CC19D15FBF4510044D95609E7795788E088F6D7C5B29j3EAI" TargetMode="External"/><Relationship Id="rId34" Type="http://schemas.openxmlformats.org/officeDocument/2006/relationships/hyperlink" Target="consultantplus://offline/ref=7D171F2293B279FF75C1CEF6C33EC0117CC7E13EDA19A691E1E5C653D3563FB9FE720BBBBD25CC19D15FBF441A044D95609E7795788E088F6D7C5B29j3EAI" TargetMode="External"/><Relationship Id="rId42" Type="http://schemas.openxmlformats.org/officeDocument/2006/relationships/hyperlink" Target="consultantplus://offline/ref=7D171F2293B279FF75C1D0FBD5529E1D7ECCBF3BDC1CA5C7B5B9C0048C0639ECAC3255E2FF67DF18D641BD4113j0E6I" TargetMode="External"/><Relationship Id="rId47" Type="http://schemas.openxmlformats.org/officeDocument/2006/relationships/hyperlink" Target="consultantplus://offline/ref=7D171F2293B279FF75C1D0FBD5529E1D7ECDBD36DC13A5C7B5B9C0048C0639ECAC3255E2FF67DF18D641BD4113j0E6I" TargetMode="External"/><Relationship Id="rId50" Type="http://schemas.openxmlformats.org/officeDocument/2006/relationships/hyperlink" Target="consultantplus://offline/ref=7D171F2293B279FF75C1D0FBD5529E1D7ECCBF3BDE19A5C7B5B9C0048C0639ECBE320DEEFE63C818D554EB10565A14C522D57A9360920889j7EAI" TargetMode="External"/><Relationship Id="rId7" Type="http://schemas.openxmlformats.org/officeDocument/2006/relationships/hyperlink" Target="consultantplus://offline/ref=7D171F2293B279FF75C1CEF6C33EC0117CC7E13EDA19A998E8EFC653D3563FB9FE720BBBBD25CC19D15FBF4411044D95609E7795788E088F6D7C5B29j3EAI" TargetMode="External"/><Relationship Id="rId12" Type="http://schemas.openxmlformats.org/officeDocument/2006/relationships/hyperlink" Target="consultantplus://offline/ref=7D171F2293B279FF75C1CEF6C33EC0117CC7E13EDA19A691E1E5C653D3563FB9FE720BBBBD25CC19D15FBF4216044D95609E7795788E088F6D7C5B29j3EAI" TargetMode="External"/><Relationship Id="rId17" Type="http://schemas.openxmlformats.org/officeDocument/2006/relationships/hyperlink" Target="consultantplus://offline/ref=7D171F2293B279FF75C1CEF6C33EC0117CC7E13EDA19A998E8EFC653D3563FB9FE720BBBBD25CC19D15FBF4411044D95609E7795788E088F6D7C5B29j3EAI" TargetMode="External"/><Relationship Id="rId25" Type="http://schemas.openxmlformats.org/officeDocument/2006/relationships/hyperlink" Target="consultantplus://offline/ref=7D171F2293B279FF75C1CEF6C33EC0117CC7E13EDA19A691E1E5C653D3563FB9FE720BBBBD25CC19D15FBF4516044D95609E7795788E088F6D7C5B29j3EAI" TargetMode="External"/><Relationship Id="rId33" Type="http://schemas.openxmlformats.org/officeDocument/2006/relationships/hyperlink" Target="consultantplus://offline/ref=7D171F2293B279FF75C1D0FBD5529E1D7CC4BF31D813A5C7B5B9C0048C0639ECAC3255E2FF67DF18D641BD4113j0E6I" TargetMode="External"/><Relationship Id="rId38" Type="http://schemas.openxmlformats.org/officeDocument/2006/relationships/hyperlink" Target="consultantplus://offline/ref=7D171F2293B279FF75C1CEF6C33EC0117CC7E13EDA1AAB96EAE8C653D3563FB9FE720BBBBD25CC19D15FBF4017044D95609E7795788E088F6D7C5B29j3EAI" TargetMode="External"/><Relationship Id="rId46" Type="http://schemas.openxmlformats.org/officeDocument/2006/relationships/hyperlink" Target="consultantplus://offline/ref=7D171F2293B279FF75C1CEF6C33EC0117CC7E13EDA19A691E1E5C653D3563FB9FE720BBBBD25CC19D15FBF4613044D95609E7795788E088F6D7C5B29j3EAI" TargetMode="External"/><Relationship Id="rId2" Type="http://schemas.openxmlformats.org/officeDocument/2006/relationships/settings" Target="settings.xml"/><Relationship Id="rId16" Type="http://schemas.openxmlformats.org/officeDocument/2006/relationships/hyperlink" Target="consultantplus://offline/ref=7D171F2293B279FF75C1CEF6C33EC0117CC7E13EDA19A691E1E5C653D3563FB9FE720BBBBD25CC19D15FBF4512044D95609E7795788E088F6D7C5B29j3EAI" TargetMode="External"/><Relationship Id="rId20" Type="http://schemas.openxmlformats.org/officeDocument/2006/relationships/hyperlink" Target="consultantplus://offline/ref=7D171F2293B279FF75C1CEF6C33EC0117CC7E13EDA19A998E8EFC653D3563FB9FE720BBBBD25CC19D15FBF4416044D95609E7795788E088F6D7C5B29j3EAI" TargetMode="External"/><Relationship Id="rId29" Type="http://schemas.openxmlformats.org/officeDocument/2006/relationships/hyperlink" Target="consultantplus://offline/ref=7D171F2293B279FF75C1CEF6C33EC0117CC7E13EDA19A691E1E5C653D3563FB9FE720BBBBD25CC19D15FBF4410044D95609E7795788E088F6D7C5B29j3EAI" TargetMode="External"/><Relationship Id="rId41" Type="http://schemas.openxmlformats.org/officeDocument/2006/relationships/hyperlink" Target="consultantplus://offline/ref=7D171F2293B279FF75C1D0FBD5529E1D7ECDBF32D81FA5C7B5B9C0048C0639ECAC3255E2FF67DF18D641BD4113j0E6I" TargetMode="External"/><Relationship Id="rId1" Type="http://schemas.openxmlformats.org/officeDocument/2006/relationships/styles" Target="styles.xml"/><Relationship Id="rId6" Type="http://schemas.openxmlformats.org/officeDocument/2006/relationships/hyperlink" Target="consultantplus://offline/ref=7D171F2293B279FF75C1CEF6C33EC0117CC7E13EDA19A691E1E5C653D3563FB9FE720BBBBD25CC19D15FBF4210044D95609E7795788E088F6D7C5B29j3EAI" TargetMode="External"/><Relationship Id="rId11" Type="http://schemas.openxmlformats.org/officeDocument/2006/relationships/hyperlink" Target="consultantplus://offline/ref=7D171F2293B279FF75C1CEF6C33EC0117CC7E13EDA1AAB96EAE8C653D3563FB9FE720BBBBD25CC19D15FBF4115044D95609E7795788E088F6D7C5B29j3EAI" TargetMode="External"/><Relationship Id="rId24" Type="http://schemas.openxmlformats.org/officeDocument/2006/relationships/hyperlink" Target="consultantplus://offline/ref=7D171F2293B279FF75C1CEF6C33EC0117CC7E13EDA19A998E8EFC653D3563FB9FE720BBBBD25CC19D15FBF4416044D95609E7795788E088F6D7C5B29j3EAI" TargetMode="External"/><Relationship Id="rId32" Type="http://schemas.openxmlformats.org/officeDocument/2006/relationships/hyperlink" Target="consultantplus://offline/ref=7D171F2293B279FF75C1CEF6C33EC0117CC7E13EDA19A691E1E5C653D3563FB9FE720BBBBD25CC19D15FBF4414044D95609E7795788E088F6D7C5B29j3EAI" TargetMode="External"/><Relationship Id="rId37" Type="http://schemas.openxmlformats.org/officeDocument/2006/relationships/hyperlink" Target="consultantplus://offline/ref=7D171F2293B279FF75C1CEF6C33EC0117CC7E13EDA19A691E1E5C653D3563FB9FE720BBBBD25CC19D15FBF4710044D95609E7795788E088F6D7C5B29j3EAI" TargetMode="External"/><Relationship Id="rId40" Type="http://schemas.openxmlformats.org/officeDocument/2006/relationships/hyperlink" Target="consultantplus://offline/ref=7D171F2293B279FF75C1D0FBD5529E1D7ECDBD36DC13A5C7B5B9C0048C0639ECAC3255E2FF67DF18D641BD4113j0E6I" TargetMode="External"/><Relationship Id="rId45" Type="http://schemas.openxmlformats.org/officeDocument/2006/relationships/hyperlink" Target="consultantplus://offline/ref=7D171F2293B279FF75C1CEF6C33EC0117CC7E13EDA1AAB96EAE8C653D3563FB9FE720BBBBD25CC19D15FBF4017044D95609E7795788E088F6D7C5B29j3EAI" TargetMode="External"/><Relationship Id="rId53" Type="http://schemas.openxmlformats.org/officeDocument/2006/relationships/theme" Target="theme/theme1.xml"/><Relationship Id="rId5" Type="http://schemas.openxmlformats.org/officeDocument/2006/relationships/hyperlink" Target="consultantplus://offline/ref=7D171F2293B279FF75C1CEF6C33EC0117CC7E13EDA1AAB96EAE8C653D3563FB9FE720BBBBD25CC19D15FBF4117044D95609E7795788E088F6D7C5B29j3EAI" TargetMode="External"/><Relationship Id="rId15" Type="http://schemas.openxmlformats.org/officeDocument/2006/relationships/hyperlink" Target="consultantplus://offline/ref=7D171F2293B279FF75C1CEF6C33EC0117CC7E13EDA19A691E1E5C653D3563FB9FE720BBBBD25CC19D15FBF421B044D95609E7795788E088F6D7C5B29j3EAI" TargetMode="External"/><Relationship Id="rId23" Type="http://schemas.openxmlformats.org/officeDocument/2006/relationships/hyperlink" Target="consultantplus://offline/ref=7D171F2293B279FF75C1CEF6C33EC0117CC7E13EDA19A998E8EFC653D3563FB9FE720BBBBD25CC19D15FBF4416044D95609E7795788E088F6D7C5B29j3EAI" TargetMode="External"/><Relationship Id="rId28" Type="http://schemas.openxmlformats.org/officeDocument/2006/relationships/hyperlink" Target="consultantplus://offline/ref=7D171F2293B279FF75C1CEF6C33EC0117CC7E13EDA19A691E1E5C653D3563FB9FE720BBBBD25CC19D15FBF4413044D95609E7795788E088F6D7C5B29j3EAI" TargetMode="External"/><Relationship Id="rId36" Type="http://schemas.openxmlformats.org/officeDocument/2006/relationships/hyperlink" Target="consultantplus://offline/ref=7D171F2293B279FF75C1CEF6C33EC0117CC7E13EDA1AAB96EAE8C653D3563FB9FE720BBBBD25CC19D15FBF4017044D95609E7795788E088F6D7C5B29j3EAI" TargetMode="External"/><Relationship Id="rId49" Type="http://schemas.openxmlformats.org/officeDocument/2006/relationships/hyperlink" Target="consultantplus://offline/ref=7D171F2293B279FF75C1CEF6C33EC0117CC7E13EDA19A691E1E5C653D3563FB9FE720BBBBD25CC19D15FBF4616044D95609E7795788E088F6D7C5B29j3EAI" TargetMode="External"/><Relationship Id="rId10" Type="http://schemas.openxmlformats.org/officeDocument/2006/relationships/hyperlink" Target="consultantplus://offline/ref=7D171F2293B279FF75C1D0FBD5529E1D7CC4BF31D813A5C7B5B9C0048C0639ECBE320DEEFE61C11AD854EB10565A14C522D57A9360920889j7EAI" TargetMode="External"/><Relationship Id="rId19" Type="http://schemas.openxmlformats.org/officeDocument/2006/relationships/hyperlink" Target="consultantplus://offline/ref=7D171F2293B279FF75C1CEF6C33EC0117CC7E13EDA19A691E1E5C653D3563FB9FE720BBBBD25CC19D15FBF4513044D95609E7795788E088F6D7C5B29j3EAI" TargetMode="External"/><Relationship Id="rId31" Type="http://schemas.openxmlformats.org/officeDocument/2006/relationships/hyperlink" Target="consultantplus://offline/ref=7D171F2293B279FF75C1CEF6C33EC0117CC7E13EDA19A691E1E5C653D3563FB9FE720BBBBD25CC19D15FBF4417044D95609E7795788E088F6D7C5B29j3EAI" TargetMode="External"/><Relationship Id="rId44" Type="http://schemas.openxmlformats.org/officeDocument/2006/relationships/hyperlink" Target="consultantplus://offline/ref=7D171F2293B279FF75C1CEF6C33EC0117CC7E13EDA19A691E1E5C653D3563FB9FE720BBBBD25CC19D15FBF4612044D95609E7795788E088F6D7C5B29j3EAI" TargetMode="External"/><Relationship Id="rId52" Type="http://schemas.openxmlformats.org/officeDocument/2006/relationships/fontTable" Target="fontTable.xml"/><Relationship Id="rId4" Type="http://schemas.openxmlformats.org/officeDocument/2006/relationships/hyperlink" Target="http://www.consultant.ru" TargetMode="External"/><Relationship Id="rId9" Type="http://schemas.openxmlformats.org/officeDocument/2006/relationships/hyperlink" Target="consultantplus://offline/ref=7D171F2293B279FF75C1D0FBD5529E1D7ECCBF3BDC1CA5C7B5B9C0048C0639ECBE320DEEFE61C919D954EB10565A14C522D57A9360920889j7EAI" TargetMode="External"/><Relationship Id="rId14" Type="http://schemas.openxmlformats.org/officeDocument/2006/relationships/hyperlink" Target="consultantplus://offline/ref=7D171F2293B279FF75C1CEF6C33EC0117CC7E13EDA19A691E1E5C653D3563FB9FE720BBBBD25CC19D15FBF4215044D95609E7795788E088F6D7C5B29j3EAI" TargetMode="External"/><Relationship Id="rId22" Type="http://schemas.openxmlformats.org/officeDocument/2006/relationships/hyperlink" Target="consultantplus://offline/ref=7D171F2293B279FF75C1CEF6C33EC0117CC7E13EDA1AAB96EAE8C653D3563FB9FE720BBBBD25CC19D15FBF4010044D95609E7795788E088F6D7C5B29j3EAI" TargetMode="External"/><Relationship Id="rId27" Type="http://schemas.openxmlformats.org/officeDocument/2006/relationships/hyperlink" Target="consultantplus://offline/ref=7D171F2293B279FF75C1CEF6C33EC0117CC7E13EDA19A691E1E5C653D3563FB9FE720BBBBD25CC19D15FBF4412044D95609E7795788E088F6D7C5B29j3EAI" TargetMode="External"/><Relationship Id="rId30" Type="http://schemas.openxmlformats.org/officeDocument/2006/relationships/hyperlink" Target="consultantplus://offline/ref=7D171F2293B279FF75C1CEF6C33EC0117CC7E13EDA19A691E1E5C653D3563FB9FE720BBBBD25CC19D15FBF4411044D95609E7795788E088F6D7C5B29j3EAI" TargetMode="External"/><Relationship Id="rId35" Type="http://schemas.openxmlformats.org/officeDocument/2006/relationships/hyperlink" Target="consultantplus://offline/ref=7D171F2293B279FF75C1CEF6C33EC0117CC7E13EDA19A691E1E5C653D3563FB9FE720BBBBD25CC19D15FBF4712044D95609E7795788E088F6D7C5B29j3EAI" TargetMode="External"/><Relationship Id="rId43" Type="http://schemas.openxmlformats.org/officeDocument/2006/relationships/hyperlink" Target="consultantplus://offline/ref=7D171F2293B279FF75C1CEF6C33EC0117CC7E13EDA1AAB96EAE8C653D3563FB9FE720BBBBD25CC19D15FBF4017044D95609E7795788E088F6D7C5B29j3EAI" TargetMode="External"/><Relationship Id="rId48" Type="http://schemas.openxmlformats.org/officeDocument/2006/relationships/hyperlink" Target="consultantplus://offline/ref=7D171F2293B279FF75C1CEF6C33EC0117CC7E13EDA1AAB96EAE8C653D3563FB9FE720BBBBD25CC19D15FBF4017044D95609E7795788E088F6D7C5B29j3EAI" TargetMode="External"/><Relationship Id="rId8" Type="http://schemas.openxmlformats.org/officeDocument/2006/relationships/hyperlink" Target="consultantplus://offline/ref=7D171F2293B279FF75C1D0FBD5529E1D7ECDBF32D81FA5C7B5B9C0048C0639ECBE320DEBFB6A9549950AB240141119C33AC97A95j7E7I" TargetMode="External"/><Relationship Id="rId51" Type="http://schemas.openxmlformats.org/officeDocument/2006/relationships/hyperlink" Target="consultantplus://offline/ref=7D171F2293B279FF75C1D0FBD5529E1D7ECDBF32D81FA5C7B5B9C0048C0639ECAC3255E2FF67DF18D641BD4113j0E6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5404</Words>
  <Characters>30804</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Миистерство финансов Хабаровского края</Company>
  <LinksUpToDate>false</LinksUpToDate>
  <CharactersWithSpaces>36136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Новоселов Валерий Викторович</dc:creator>
  <cp:keywords/>
  <dc:description/>
  <cp:lastModifiedBy>Новоселов Валерий Викторович</cp:lastModifiedBy>
  <cp:revision>2</cp:revision>
  <dcterms:created xsi:type="dcterms:W3CDTF">2018-11-20T00:29:00Z</dcterms:created>
  <dcterms:modified xsi:type="dcterms:W3CDTF">2019-07-16T08:05:00Z</dcterms:modified>
</cp:coreProperties>
</file>